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0A44" w14:textId="4A5A3BAD" w:rsidR="000E0E04" w:rsidRPr="007A3B74" w:rsidRDefault="00BA2583" w:rsidP="001B30CC">
      <w:pPr>
        <w:pStyle w:val="Title"/>
        <w:spacing w:after="200" w:line="276" w:lineRule="auto"/>
        <w:contextualSpacing/>
        <w:rPr>
          <w:sz w:val="32"/>
          <w:szCs w:val="32"/>
          <w:lang w:val="en-NZ"/>
        </w:rPr>
      </w:pPr>
      <w:bookmarkStart w:id="0" w:name="_GoBack"/>
      <w:bookmarkEnd w:id="0"/>
      <w:r w:rsidRPr="007A3B74">
        <w:rPr>
          <w:sz w:val="32"/>
          <w:szCs w:val="32"/>
          <w:lang w:val="en-NZ"/>
        </w:rPr>
        <w:t>What about the future?</w:t>
      </w:r>
    </w:p>
    <w:p w14:paraId="3EB4BF57" w14:textId="769B9BEB" w:rsidR="001E44BC" w:rsidRPr="00C8447D" w:rsidRDefault="001E44BC" w:rsidP="001B30CC">
      <w:pPr>
        <w:pStyle w:val="Title"/>
        <w:spacing w:after="200" w:line="276" w:lineRule="auto"/>
        <w:contextualSpacing/>
        <w:rPr>
          <w:b w:val="0"/>
          <w:bCs/>
          <w:sz w:val="28"/>
          <w:szCs w:val="28"/>
          <w:lang w:val="en-NZ"/>
        </w:rPr>
      </w:pPr>
      <w:r w:rsidRPr="00C8447D">
        <w:rPr>
          <w:b w:val="0"/>
          <w:bCs/>
          <w:sz w:val="28"/>
          <w:szCs w:val="28"/>
          <w:lang w:val="en-NZ"/>
        </w:rPr>
        <w:t>Text: Mark 13:14-37</w:t>
      </w:r>
    </w:p>
    <w:p w14:paraId="7E0B2769" w14:textId="18579B6B" w:rsidR="001E44BC" w:rsidRPr="001E44BC" w:rsidRDefault="00C30CF2" w:rsidP="001B30CC">
      <w:pPr>
        <w:pStyle w:val="Title"/>
        <w:spacing w:after="200" w:line="276" w:lineRule="auto"/>
        <w:rPr>
          <w:b w:val="0"/>
          <w:bCs/>
          <w:color w:val="000000" w:themeColor="text1"/>
          <w:szCs w:val="24"/>
          <w:lang w:val="en-NZ"/>
        </w:rPr>
      </w:pPr>
      <w:r w:rsidRPr="006D5218">
        <w:rPr>
          <w:b w:val="0"/>
          <w:bCs/>
          <w:szCs w:val="24"/>
          <w:lang w:val="en-NZ"/>
        </w:rPr>
        <w:t>Rev. David Waldron</w:t>
      </w:r>
    </w:p>
    <w:p w14:paraId="763C0A46" w14:textId="0917237C" w:rsidR="000E0E04" w:rsidRPr="001B30CC" w:rsidRDefault="00E65DB3" w:rsidP="001E44BC">
      <w:pPr>
        <w:pStyle w:val="Details"/>
        <w:spacing w:after="200" w:line="276" w:lineRule="auto"/>
        <w:rPr>
          <w:rFonts w:ascii="Times New Roman" w:hAnsi="Times New Roman"/>
          <w:color w:val="000000" w:themeColor="text1"/>
          <w:sz w:val="24"/>
          <w:szCs w:val="24"/>
          <w:lang w:val="en-NZ"/>
        </w:rPr>
      </w:pPr>
      <w:r w:rsidRPr="007A3B74">
        <w:rPr>
          <w:rFonts w:ascii="Times New Roman" w:hAnsi="Times New Roman"/>
          <w:b/>
          <w:bCs/>
          <w:color w:val="000000" w:themeColor="text1"/>
          <w:sz w:val="24"/>
          <w:szCs w:val="24"/>
          <w:lang w:val="en-NZ"/>
        </w:rPr>
        <w:t>Scriptures:</w:t>
      </w:r>
      <w:r w:rsidRPr="001B30CC">
        <w:rPr>
          <w:rFonts w:ascii="Times New Roman" w:hAnsi="Times New Roman"/>
          <w:color w:val="000000" w:themeColor="text1"/>
          <w:sz w:val="24"/>
          <w:szCs w:val="24"/>
          <w:lang w:val="en-NZ"/>
        </w:rPr>
        <w:t xml:space="preserve"> </w:t>
      </w:r>
      <w:r w:rsidR="00C605F2" w:rsidRPr="001B30CC">
        <w:rPr>
          <w:rFonts w:ascii="Times New Roman" w:hAnsi="Times New Roman"/>
          <w:color w:val="000000" w:themeColor="text1"/>
          <w:sz w:val="24"/>
          <w:szCs w:val="24"/>
          <w:lang w:val="en-NZ"/>
        </w:rPr>
        <w:t xml:space="preserve">Daniel 9:24-27; 12:1-13; </w:t>
      </w:r>
      <w:r w:rsidR="002B5299" w:rsidRPr="001B30CC">
        <w:rPr>
          <w:rFonts w:ascii="Times New Roman" w:hAnsi="Times New Roman"/>
          <w:color w:val="000000" w:themeColor="text1"/>
          <w:sz w:val="24"/>
          <w:szCs w:val="24"/>
          <w:lang w:val="en-NZ"/>
        </w:rPr>
        <w:t xml:space="preserve">Mark </w:t>
      </w:r>
      <w:r w:rsidR="00C605F2" w:rsidRPr="001B30CC">
        <w:rPr>
          <w:rFonts w:ascii="Times New Roman" w:hAnsi="Times New Roman"/>
          <w:color w:val="000000" w:themeColor="text1"/>
          <w:sz w:val="24"/>
          <w:szCs w:val="24"/>
          <w:lang w:val="en-NZ"/>
        </w:rPr>
        <w:t>13:14-37</w:t>
      </w:r>
    </w:p>
    <w:p w14:paraId="763C0A47" w14:textId="53B69AA6" w:rsidR="000E0E04" w:rsidRPr="001B30CC" w:rsidRDefault="00E35004" w:rsidP="001E44BC">
      <w:pPr>
        <w:spacing w:after="200" w:line="276" w:lineRule="auto"/>
        <w:rPr>
          <w:color w:val="000000" w:themeColor="text1"/>
          <w:sz w:val="24"/>
          <w:szCs w:val="24"/>
          <w:lang w:val="en-NZ"/>
        </w:rPr>
      </w:pPr>
      <w:r w:rsidRPr="00285E1D">
        <w:rPr>
          <w:b/>
          <w:bCs/>
          <w:sz w:val="24"/>
          <w:szCs w:val="24"/>
          <w:lang w:val="en-NZ"/>
        </w:rPr>
        <w:t>Songs Chosen:</w:t>
      </w:r>
      <w:r w:rsidRPr="00285E1D">
        <w:rPr>
          <w:sz w:val="24"/>
          <w:szCs w:val="24"/>
          <w:lang w:val="en-NZ"/>
        </w:rPr>
        <w:t xml:space="preserve"> [SttL]</w:t>
      </w:r>
      <w:r>
        <w:rPr>
          <w:sz w:val="24"/>
          <w:szCs w:val="24"/>
          <w:lang w:val="en-NZ"/>
        </w:rPr>
        <w:t xml:space="preserve"> </w:t>
      </w:r>
      <w:r w:rsidR="006D2B5A">
        <w:rPr>
          <w:sz w:val="24"/>
          <w:szCs w:val="24"/>
          <w:lang w:val="en-NZ"/>
        </w:rPr>
        <w:t xml:space="preserve">326, 467, </w:t>
      </w:r>
      <w:r w:rsidR="00D1684C">
        <w:rPr>
          <w:sz w:val="24"/>
          <w:szCs w:val="24"/>
          <w:lang w:val="en-NZ"/>
        </w:rPr>
        <w:t>121, 338, 149b</w:t>
      </w:r>
    </w:p>
    <w:p w14:paraId="6DBB5AB5" w14:textId="72EDD84E" w:rsidR="001E44BC" w:rsidRDefault="001E44BC" w:rsidP="00B859F9">
      <w:pPr>
        <w:pBdr>
          <w:top w:val="single" w:sz="4" w:space="1" w:color="auto"/>
          <w:left w:val="single" w:sz="4" w:space="4" w:color="auto"/>
          <w:bottom w:val="single" w:sz="4" w:space="1" w:color="auto"/>
          <w:right w:val="single" w:sz="4" w:space="4" w:color="auto"/>
        </w:pBdr>
        <w:tabs>
          <w:tab w:val="left" w:pos="1418"/>
          <w:tab w:val="center" w:pos="4535"/>
        </w:tabs>
        <w:spacing w:after="200" w:line="276" w:lineRule="auto"/>
        <w:ind w:left="1418" w:hanging="1418"/>
        <w:rPr>
          <w:sz w:val="24"/>
          <w:szCs w:val="24"/>
          <w:lang w:val="en-NZ"/>
        </w:rPr>
      </w:pPr>
      <w:r w:rsidRPr="008770A8">
        <w:rPr>
          <w:b/>
          <w:bCs/>
          <w:sz w:val="24"/>
          <w:szCs w:val="24"/>
          <w:lang w:val="en-NZ"/>
        </w:rPr>
        <w:t>Series:</w:t>
      </w:r>
      <w:r w:rsidRPr="008770A8">
        <w:rPr>
          <w:sz w:val="24"/>
          <w:szCs w:val="24"/>
          <w:lang w:val="en-NZ"/>
        </w:rPr>
        <w:t xml:space="preserve"> </w:t>
      </w:r>
      <w:r w:rsidR="008770A8">
        <w:rPr>
          <w:sz w:val="24"/>
          <w:szCs w:val="24"/>
          <w:lang w:val="en-NZ"/>
        </w:rPr>
        <w:tab/>
      </w:r>
      <w:r w:rsidRPr="008770A8">
        <w:rPr>
          <w:sz w:val="24"/>
          <w:szCs w:val="24"/>
          <w:lang w:val="en-NZ"/>
        </w:rPr>
        <w:t>The Gospel of Mark (#46)</w:t>
      </w:r>
      <w:r w:rsidR="00B859F9">
        <w:rPr>
          <w:sz w:val="24"/>
          <w:szCs w:val="24"/>
          <w:lang w:val="en-NZ"/>
        </w:rPr>
        <w:tab/>
      </w:r>
    </w:p>
    <w:p w14:paraId="2990101D" w14:textId="2886C798" w:rsidR="00B859F9" w:rsidRPr="008770A8" w:rsidRDefault="00B859F9" w:rsidP="00B859F9">
      <w:pPr>
        <w:pBdr>
          <w:top w:val="single" w:sz="4" w:space="1" w:color="auto"/>
          <w:left w:val="single" w:sz="4" w:space="4" w:color="auto"/>
          <w:bottom w:val="single" w:sz="4" w:space="1" w:color="auto"/>
          <w:right w:val="single" w:sz="4" w:space="4" w:color="auto"/>
        </w:pBdr>
        <w:tabs>
          <w:tab w:val="left" w:pos="1418"/>
          <w:tab w:val="center" w:pos="4535"/>
        </w:tabs>
        <w:spacing w:after="200" w:line="276" w:lineRule="auto"/>
        <w:ind w:left="1418" w:hanging="1418"/>
        <w:rPr>
          <w:sz w:val="24"/>
          <w:szCs w:val="24"/>
          <w:lang w:val="en-NZ"/>
        </w:rPr>
      </w:pPr>
      <w:r>
        <w:rPr>
          <w:b/>
          <w:bCs/>
          <w:sz w:val="24"/>
          <w:szCs w:val="24"/>
          <w:lang w:val="en-NZ"/>
        </w:rPr>
        <w:t>Occasion:</w:t>
      </w:r>
      <w:r>
        <w:rPr>
          <w:sz w:val="24"/>
          <w:szCs w:val="24"/>
          <w:lang w:val="en-NZ"/>
        </w:rPr>
        <w:t xml:space="preserve"> </w:t>
      </w:r>
      <w:r>
        <w:rPr>
          <w:sz w:val="24"/>
          <w:szCs w:val="24"/>
          <w:lang w:val="en-NZ"/>
        </w:rPr>
        <w:tab/>
        <w:t>First sermon of a new year</w:t>
      </w:r>
    </w:p>
    <w:p w14:paraId="763C0A48" w14:textId="11A44D6F" w:rsidR="002B5299" w:rsidRPr="008770A8" w:rsidRDefault="0074023C" w:rsidP="008770A8">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8770A8">
        <w:rPr>
          <w:b/>
          <w:bCs/>
          <w:sz w:val="24"/>
          <w:szCs w:val="24"/>
          <w:lang w:val="en-NZ"/>
        </w:rPr>
        <w:t>Theme:</w:t>
      </w:r>
      <w:r w:rsidRPr="008770A8">
        <w:rPr>
          <w:sz w:val="24"/>
          <w:szCs w:val="24"/>
          <w:lang w:val="en-NZ"/>
        </w:rPr>
        <w:t xml:space="preserve"> </w:t>
      </w:r>
      <w:r w:rsidR="008770A8">
        <w:rPr>
          <w:sz w:val="24"/>
          <w:szCs w:val="24"/>
          <w:lang w:val="en-NZ"/>
        </w:rPr>
        <w:tab/>
      </w:r>
      <w:r w:rsidR="00BA2583" w:rsidRPr="008770A8">
        <w:rPr>
          <w:sz w:val="24"/>
          <w:szCs w:val="24"/>
          <w:lang w:val="en-NZ"/>
        </w:rPr>
        <w:t>Having spoken to his disciples on the Mount of Olives about signs of the coming end of this age, Jesus prophesies the fall of Jerusalem, the shaking of the heavens, His return to earth, the gathering of all the elect (at a time known to nobody except God the Father) and calls His disciples to be alert and ready for His coming in glory.</w:t>
      </w:r>
    </w:p>
    <w:p w14:paraId="763C0A4A" w14:textId="673B632E" w:rsidR="00C37D64" w:rsidRPr="008770A8" w:rsidRDefault="006F7FB0" w:rsidP="008770A8">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8770A8">
        <w:rPr>
          <w:b/>
          <w:bCs/>
          <w:sz w:val="24"/>
          <w:szCs w:val="24"/>
          <w:lang w:val="en-NZ"/>
        </w:rPr>
        <w:t xml:space="preserve">Proposition: </w:t>
      </w:r>
      <w:r w:rsidR="008770A8" w:rsidRPr="008770A8">
        <w:rPr>
          <w:b/>
          <w:bCs/>
          <w:sz w:val="24"/>
          <w:szCs w:val="24"/>
          <w:lang w:val="en-NZ"/>
        </w:rPr>
        <w:tab/>
      </w:r>
      <w:r w:rsidR="00C605F2" w:rsidRPr="008770A8">
        <w:rPr>
          <w:sz w:val="24"/>
          <w:szCs w:val="24"/>
          <w:lang w:val="en-NZ"/>
        </w:rPr>
        <w:t>Do not be surprised by catastrophic world events, but always remain alert and ready for Christ’s return.</w:t>
      </w:r>
    </w:p>
    <w:p w14:paraId="763C0A4B" w14:textId="71DD14DC" w:rsidR="0074023C" w:rsidRPr="001B30CC" w:rsidRDefault="00DE78CE" w:rsidP="001B30CC">
      <w:pPr>
        <w:spacing w:after="200" w:line="276" w:lineRule="auto"/>
        <w:rPr>
          <w:rFonts w:eastAsia="Calibri"/>
          <w:color w:val="000000" w:themeColor="text1"/>
          <w:sz w:val="24"/>
          <w:szCs w:val="24"/>
          <w:lang w:val="en-NZ" w:bidi="he-IL"/>
        </w:rPr>
      </w:pPr>
      <w:r w:rsidRPr="006D5218">
        <w:rPr>
          <w:rFonts w:eastAsia="Calibri"/>
          <w:b/>
          <w:sz w:val="24"/>
          <w:szCs w:val="24"/>
          <w:lang w:val="en-NZ" w:bidi="he-IL"/>
        </w:rPr>
        <w:t>Introduction</w:t>
      </w:r>
    </w:p>
    <w:p w14:paraId="13EB150D" w14:textId="55A3CD56" w:rsidR="000E4B20" w:rsidRPr="001B30CC" w:rsidRDefault="00F82304" w:rsidP="00352354">
      <w:pPr>
        <w:pStyle w:val="BodyText2"/>
        <w:spacing w:after="200" w:line="276" w:lineRule="auto"/>
        <w:rPr>
          <w:rFonts w:eastAsia="Calibri"/>
          <w:color w:val="000000" w:themeColor="text1"/>
          <w:szCs w:val="24"/>
          <w:lang w:val="en-NZ"/>
        </w:rPr>
      </w:pPr>
      <w:r w:rsidRPr="001B30CC">
        <w:rPr>
          <w:rFonts w:eastAsia="Calibri"/>
          <w:color w:val="000000" w:themeColor="text1"/>
          <w:szCs w:val="24"/>
          <w:lang w:val="en-NZ"/>
        </w:rPr>
        <w:t>Do you ever think, wonder, or worry about the future?</w:t>
      </w:r>
      <w:r w:rsidR="00352354">
        <w:rPr>
          <w:rFonts w:eastAsia="Calibri"/>
          <w:color w:val="000000" w:themeColor="text1"/>
          <w:szCs w:val="24"/>
          <w:lang w:val="en-NZ"/>
        </w:rPr>
        <w:t xml:space="preserve"> </w:t>
      </w:r>
      <w:r w:rsidRPr="001B30CC">
        <w:rPr>
          <w:rFonts w:eastAsia="Calibri"/>
          <w:color w:val="000000" w:themeColor="text1"/>
          <w:szCs w:val="24"/>
          <w:lang w:val="en-NZ"/>
        </w:rPr>
        <w:t>The beginning of a new year is often a time when we look ahead to the days yet to come.</w:t>
      </w:r>
      <w:r w:rsidR="00352354">
        <w:rPr>
          <w:rFonts w:eastAsia="Calibri"/>
          <w:color w:val="000000" w:themeColor="text1"/>
          <w:szCs w:val="24"/>
          <w:lang w:val="en-NZ"/>
        </w:rPr>
        <w:t xml:space="preserve"> </w:t>
      </w:r>
      <w:r w:rsidRPr="001B30CC">
        <w:rPr>
          <w:rFonts w:eastAsia="Calibri"/>
          <w:color w:val="000000" w:themeColor="text1"/>
          <w:szCs w:val="24"/>
          <w:lang w:val="en-NZ"/>
        </w:rPr>
        <w:t>These may be personal thoughts about health</w:t>
      </w:r>
      <w:r w:rsidR="000E4B20" w:rsidRPr="001B30CC">
        <w:rPr>
          <w:rFonts w:eastAsia="Calibri"/>
          <w:color w:val="000000" w:themeColor="text1"/>
          <w:szCs w:val="24"/>
          <w:lang w:val="en-NZ"/>
        </w:rPr>
        <w:t xml:space="preserve"> – physical and spiritual, about work – paid and voluntary, service and </w:t>
      </w:r>
      <w:r w:rsidR="001A1744" w:rsidRPr="001B30CC">
        <w:rPr>
          <w:rFonts w:eastAsia="Calibri"/>
          <w:color w:val="000000" w:themeColor="text1"/>
          <w:szCs w:val="24"/>
          <w:lang w:val="en-NZ"/>
        </w:rPr>
        <w:t>sacrifice, or</w:t>
      </w:r>
      <w:r w:rsidR="000E4B20" w:rsidRPr="001B30CC">
        <w:rPr>
          <w:rFonts w:eastAsia="Calibri"/>
          <w:color w:val="000000" w:themeColor="text1"/>
          <w:szCs w:val="24"/>
          <w:lang w:val="en-NZ"/>
        </w:rPr>
        <w:t xml:space="preserve"> about our relationships with others</w:t>
      </w:r>
      <w:r w:rsidR="00177F67">
        <w:rPr>
          <w:rFonts w:eastAsia="Calibri"/>
          <w:color w:val="000000" w:themeColor="text1"/>
          <w:szCs w:val="24"/>
          <w:lang w:val="en-NZ"/>
        </w:rPr>
        <w:t>:</w:t>
      </w:r>
      <w:r w:rsidR="000E4B20" w:rsidRPr="001B30CC">
        <w:rPr>
          <w:rFonts w:eastAsia="Calibri"/>
          <w:color w:val="000000" w:themeColor="text1"/>
          <w:szCs w:val="24"/>
          <w:lang w:val="en-NZ"/>
        </w:rPr>
        <w:t xml:space="preserve"> family, friends and neighbours.</w:t>
      </w:r>
      <w:r w:rsidR="00A02339">
        <w:rPr>
          <w:rFonts w:eastAsia="Calibri"/>
          <w:color w:val="000000" w:themeColor="text1"/>
          <w:szCs w:val="24"/>
          <w:lang w:val="en-NZ"/>
        </w:rPr>
        <w:t xml:space="preserve"> </w:t>
      </w:r>
      <w:r w:rsidR="000E4B20" w:rsidRPr="001B30CC">
        <w:rPr>
          <w:rFonts w:eastAsia="Calibri"/>
          <w:color w:val="000000" w:themeColor="text1"/>
          <w:szCs w:val="24"/>
          <w:lang w:val="en-NZ"/>
        </w:rPr>
        <w:t xml:space="preserve">When we think about the </w:t>
      </w:r>
      <w:r w:rsidR="001A1744" w:rsidRPr="001B30CC">
        <w:rPr>
          <w:rFonts w:eastAsia="Calibri"/>
          <w:color w:val="000000" w:themeColor="text1"/>
          <w:szCs w:val="24"/>
          <w:lang w:val="en-NZ"/>
        </w:rPr>
        <w:t>future,</w:t>
      </w:r>
      <w:r w:rsidR="000E4B20" w:rsidRPr="001B30CC">
        <w:rPr>
          <w:rFonts w:eastAsia="Calibri"/>
          <w:color w:val="000000" w:themeColor="text1"/>
          <w:szCs w:val="24"/>
          <w:lang w:val="en-NZ"/>
        </w:rPr>
        <w:t xml:space="preserve"> we may be anxious about the church. When we look </w:t>
      </w:r>
      <w:r w:rsidR="001A1744" w:rsidRPr="001B30CC">
        <w:rPr>
          <w:rFonts w:eastAsia="Calibri"/>
          <w:color w:val="000000" w:themeColor="text1"/>
          <w:szCs w:val="24"/>
          <w:lang w:val="en-NZ"/>
        </w:rPr>
        <w:t>forward,</w:t>
      </w:r>
      <w:r w:rsidR="000E4B20" w:rsidRPr="001B30CC">
        <w:rPr>
          <w:rFonts w:eastAsia="Calibri"/>
          <w:color w:val="000000" w:themeColor="text1"/>
          <w:szCs w:val="24"/>
          <w:lang w:val="en-NZ"/>
        </w:rPr>
        <w:t xml:space="preserve"> we may be uneasy about the state of our nation, spiritually, socially, economically and or otherwise.</w:t>
      </w:r>
    </w:p>
    <w:p w14:paraId="52739B1C" w14:textId="0B1F3027" w:rsidR="003A5B7E" w:rsidRPr="001B30CC" w:rsidRDefault="000E4B20" w:rsidP="00352354">
      <w:pPr>
        <w:pStyle w:val="BodyText2"/>
        <w:spacing w:after="200" w:line="276" w:lineRule="auto"/>
        <w:rPr>
          <w:rFonts w:eastAsia="Calibri"/>
          <w:color w:val="000000" w:themeColor="text1"/>
          <w:szCs w:val="24"/>
          <w:lang w:val="en-NZ"/>
        </w:rPr>
      </w:pPr>
      <w:r w:rsidRPr="001B30CC">
        <w:rPr>
          <w:rFonts w:eastAsia="Calibri"/>
          <w:color w:val="000000" w:themeColor="text1"/>
          <w:szCs w:val="24"/>
          <w:lang w:val="en-NZ"/>
        </w:rPr>
        <w:t xml:space="preserve">As we take a global perspective, we may become troubled by the prospect of war, </w:t>
      </w:r>
      <w:r w:rsidR="001A1744" w:rsidRPr="001B30CC">
        <w:rPr>
          <w:rFonts w:eastAsia="Calibri"/>
          <w:color w:val="000000" w:themeColor="text1"/>
          <w:szCs w:val="24"/>
          <w:lang w:val="en-NZ"/>
        </w:rPr>
        <w:t>rumours</w:t>
      </w:r>
      <w:r w:rsidR="00B4311A" w:rsidRPr="001B30CC">
        <w:rPr>
          <w:rFonts w:eastAsia="Calibri"/>
          <w:color w:val="000000" w:themeColor="text1"/>
          <w:szCs w:val="24"/>
          <w:lang w:val="en-NZ"/>
        </w:rPr>
        <w:t xml:space="preserve"> of conflicts escalating in the Middle East, Ukraine</w:t>
      </w:r>
      <w:r w:rsidR="00756063" w:rsidRPr="001B30CC">
        <w:rPr>
          <w:rFonts w:eastAsia="Calibri"/>
          <w:color w:val="000000" w:themeColor="text1"/>
          <w:szCs w:val="24"/>
          <w:lang w:val="en-NZ"/>
        </w:rPr>
        <w:t xml:space="preserve"> </w:t>
      </w:r>
      <w:r w:rsidR="00B4311A" w:rsidRPr="001B30CC">
        <w:rPr>
          <w:rFonts w:eastAsia="Calibri"/>
          <w:color w:val="000000" w:themeColor="text1"/>
          <w:szCs w:val="24"/>
          <w:lang w:val="en-NZ"/>
        </w:rPr>
        <w:t>or elsewhere. We might be distressed by the apparent changes in global temperatures, extreme weather events and increasing crop failures.</w:t>
      </w:r>
      <w:r w:rsidR="00A02339">
        <w:rPr>
          <w:rFonts w:eastAsia="Calibri"/>
          <w:color w:val="000000" w:themeColor="text1"/>
          <w:szCs w:val="24"/>
          <w:lang w:val="en-NZ"/>
        </w:rPr>
        <w:t xml:space="preserve"> </w:t>
      </w:r>
      <w:r w:rsidR="00B4311A" w:rsidRPr="001B30CC">
        <w:rPr>
          <w:rFonts w:eastAsia="Calibri"/>
          <w:color w:val="000000" w:themeColor="text1"/>
          <w:szCs w:val="24"/>
          <w:lang w:val="en-NZ"/>
        </w:rPr>
        <w:t xml:space="preserve">For the sake of others, we may be anxious about growing food insecurity and </w:t>
      </w:r>
      <w:r w:rsidR="003A5B7E" w:rsidRPr="001B30CC">
        <w:rPr>
          <w:rFonts w:eastAsia="Calibri"/>
          <w:color w:val="000000" w:themeColor="text1"/>
          <w:szCs w:val="24"/>
          <w:lang w:val="en-NZ"/>
        </w:rPr>
        <w:t>famine in parts of the world.</w:t>
      </w:r>
      <w:r w:rsidR="00A02339">
        <w:rPr>
          <w:rFonts w:eastAsia="Calibri"/>
          <w:color w:val="000000" w:themeColor="text1"/>
          <w:szCs w:val="24"/>
          <w:lang w:val="en-NZ"/>
        </w:rPr>
        <w:t xml:space="preserve"> </w:t>
      </w:r>
      <w:r w:rsidR="002F3375" w:rsidRPr="001B30CC">
        <w:rPr>
          <w:rFonts w:eastAsia="Calibri"/>
          <w:color w:val="000000" w:themeColor="text1"/>
          <w:szCs w:val="24"/>
          <w:lang w:val="en-NZ"/>
        </w:rPr>
        <w:t xml:space="preserve">Theoretical physicist </w:t>
      </w:r>
      <w:r w:rsidR="003A5B7E" w:rsidRPr="001B30CC">
        <w:rPr>
          <w:rFonts w:eastAsia="Calibri"/>
          <w:color w:val="000000" w:themeColor="text1"/>
          <w:szCs w:val="24"/>
          <w:lang w:val="en-NZ"/>
        </w:rPr>
        <w:t>Albert Einstein once famously said ‘</w:t>
      </w:r>
      <w:r w:rsidR="003A5B7E" w:rsidRPr="001B30CC">
        <w:rPr>
          <w:rFonts w:eastAsia="Calibri"/>
          <w:i/>
          <w:color w:val="000000" w:themeColor="text1"/>
          <w:szCs w:val="24"/>
          <w:lang w:val="en-NZ"/>
        </w:rPr>
        <w:t>I never think of the future – it comes soon enough</w:t>
      </w:r>
      <w:r w:rsidR="003A5B7E" w:rsidRPr="001B30CC">
        <w:rPr>
          <w:rFonts w:eastAsia="Calibri"/>
          <w:color w:val="000000" w:themeColor="text1"/>
          <w:szCs w:val="24"/>
          <w:lang w:val="en-NZ"/>
        </w:rPr>
        <w:t>’.</w:t>
      </w:r>
    </w:p>
    <w:p w14:paraId="3C536003" w14:textId="0EF11CC3" w:rsidR="006F00A4" w:rsidRPr="001B30CC" w:rsidRDefault="003A5B7E" w:rsidP="00352354">
      <w:pPr>
        <w:pStyle w:val="BodyText2"/>
        <w:spacing w:after="200" w:line="276" w:lineRule="auto"/>
        <w:rPr>
          <w:rFonts w:eastAsia="Calibri"/>
          <w:color w:val="000000" w:themeColor="text1"/>
          <w:szCs w:val="24"/>
          <w:lang w:val="en-NZ"/>
        </w:rPr>
      </w:pPr>
      <w:r w:rsidRPr="001B30CC">
        <w:rPr>
          <w:rFonts w:eastAsia="Calibri"/>
          <w:color w:val="000000" w:themeColor="text1"/>
          <w:szCs w:val="24"/>
          <w:lang w:val="en-NZ"/>
        </w:rPr>
        <w:t>There</w:t>
      </w:r>
      <w:r w:rsidR="00B859F9">
        <w:rPr>
          <w:rFonts w:eastAsia="Calibri"/>
          <w:color w:val="000000" w:themeColor="text1"/>
          <w:szCs w:val="24"/>
          <w:lang w:val="en-NZ"/>
        </w:rPr>
        <w:t xml:space="preserve"> i</w:t>
      </w:r>
      <w:r w:rsidRPr="001B30CC">
        <w:rPr>
          <w:rFonts w:eastAsia="Calibri"/>
          <w:color w:val="000000" w:themeColor="text1"/>
          <w:szCs w:val="24"/>
          <w:lang w:val="en-NZ"/>
        </w:rPr>
        <w:t xml:space="preserve">s </w:t>
      </w:r>
      <w:r w:rsidR="002F3375" w:rsidRPr="001B30CC">
        <w:rPr>
          <w:rFonts w:eastAsia="Calibri"/>
          <w:color w:val="000000" w:themeColor="text1"/>
          <w:szCs w:val="24"/>
          <w:lang w:val="en-NZ"/>
        </w:rPr>
        <w:t xml:space="preserve">certainly </w:t>
      </w:r>
      <w:r w:rsidRPr="001B30CC">
        <w:rPr>
          <w:rFonts w:eastAsia="Calibri"/>
          <w:color w:val="000000" w:themeColor="text1"/>
          <w:szCs w:val="24"/>
          <w:lang w:val="en-NZ"/>
        </w:rPr>
        <w:t xml:space="preserve">a lot to be said for ‘living in the moment’ and not focusing </w:t>
      </w:r>
      <w:r w:rsidR="005233F8" w:rsidRPr="001B30CC">
        <w:rPr>
          <w:rFonts w:eastAsia="Calibri"/>
          <w:color w:val="000000" w:themeColor="text1"/>
          <w:szCs w:val="24"/>
          <w:lang w:val="en-NZ"/>
        </w:rPr>
        <w:t xml:space="preserve">our attention </w:t>
      </w:r>
      <w:r w:rsidRPr="001B30CC">
        <w:rPr>
          <w:rFonts w:eastAsia="Calibri"/>
          <w:color w:val="000000" w:themeColor="text1"/>
          <w:szCs w:val="24"/>
          <w:lang w:val="en-NZ"/>
        </w:rPr>
        <w:t>on what is yet to be. Jesus said “</w:t>
      </w:r>
      <w:r w:rsidRPr="001B30CC">
        <w:rPr>
          <w:i/>
          <w:color w:val="000000" w:themeColor="text1"/>
          <w:szCs w:val="24"/>
          <w:lang w:val="en-NZ" w:eastAsia="ja-JP" w:bidi="he-IL"/>
        </w:rPr>
        <w:t>do not be anxious about tomorrow, for tomorrow will be anxious for itself. Sufficient for the day is its own trouble</w:t>
      </w:r>
      <w:r w:rsidRPr="001B30CC">
        <w:rPr>
          <w:color w:val="000000" w:themeColor="text1"/>
          <w:szCs w:val="24"/>
          <w:lang w:val="en-NZ" w:eastAsia="ja-JP" w:bidi="he-IL"/>
        </w:rPr>
        <w:t>” (Matt 6:34).</w:t>
      </w:r>
      <w:r w:rsidR="001E4276">
        <w:rPr>
          <w:color w:val="000000" w:themeColor="text1"/>
          <w:szCs w:val="24"/>
          <w:lang w:val="en-NZ" w:eastAsia="ja-JP" w:bidi="he-IL"/>
        </w:rPr>
        <w:t xml:space="preserve"> </w:t>
      </w:r>
      <w:r w:rsidR="006F00A4" w:rsidRPr="001B30CC">
        <w:rPr>
          <w:rFonts w:eastAsia="Calibri"/>
          <w:color w:val="000000" w:themeColor="text1"/>
          <w:szCs w:val="24"/>
          <w:lang w:val="en-NZ"/>
        </w:rPr>
        <w:t>In fact, apart from a small percentage of the total revelation of God in the Bible</w:t>
      </w:r>
      <w:r w:rsidR="002F3375" w:rsidRPr="001B30CC">
        <w:rPr>
          <w:rFonts w:eastAsia="Calibri"/>
          <w:color w:val="000000" w:themeColor="text1"/>
          <w:szCs w:val="24"/>
          <w:lang w:val="en-NZ"/>
        </w:rPr>
        <w:t xml:space="preserve"> which foretells the future</w:t>
      </w:r>
      <w:r w:rsidR="006F00A4" w:rsidRPr="001B30CC">
        <w:rPr>
          <w:rFonts w:eastAsia="Calibri"/>
          <w:color w:val="000000" w:themeColor="text1"/>
          <w:szCs w:val="24"/>
          <w:lang w:val="en-NZ"/>
        </w:rPr>
        <w:t xml:space="preserve">, we don’t know anything for certain about </w:t>
      </w:r>
      <w:r w:rsidR="002F3375" w:rsidRPr="001B30CC">
        <w:rPr>
          <w:rFonts w:eastAsia="Calibri"/>
          <w:color w:val="000000" w:themeColor="text1"/>
          <w:szCs w:val="24"/>
          <w:lang w:val="en-NZ"/>
        </w:rPr>
        <w:t>what is yet to happen</w:t>
      </w:r>
      <w:r w:rsidR="006F00A4" w:rsidRPr="001B30CC">
        <w:rPr>
          <w:rFonts w:eastAsia="Calibri"/>
          <w:color w:val="000000" w:themeColor="text1"/>
          <w:szCs w:val="24"/>
          <w:lang w:val="en-NZ"/>
        </w:rPr>
        <w:t>.</w:t>
      </w:r>
    </w:p>
    <w:p w14:paraId="403C40FA" w14:textId="2DA0392A" w:rsidR="00D542A4" w:rsidRPr="001B30CC" w:rsidRDefault="006F00A4" w:rsidP="00352354">
      <w:pPr>
        <w:pStyle w:val="BodyText2"/>
        <w:spacing w:after="200" w:line="276" w:lineRule="auto"/>
        <w:rPr>
          <w:rFonts w:eastAsia="Calibri"/>
          <w:color w:val="000000" w:themeColor="text1"/>
          <w:szCs w:val="24"/>
          <w:lang w:val="en-NZ"/>
        </w:rPr>
      </w:pPr>
      <w:r w:rsidRPr="001B30CC">
        <w:rPr>
          <w:rFonts w:eastAsia="Calibri"/>
          <w:color w:val="000000" w:themeColor="text1"/>
          <w:szCs w:val="24"/>
          <w:lang w:val="en-NZ"/>
        </w:rPr>
        <w:t xml:space="preserve">Our text today </w:t>
      </w:r>
      <w:r w:rsidR="00D542A4" w:rsidRPr="001B30CC">
        <w:rPr>
          <w:rFonts w:eastAsia="Calibri"/>
          <w:color w:val="000000" w:themeColor="text1"/>
          <w:szCs w:val="24"/>
          <w:lang w:val="en-NZ"/>
        </w:rPr>
        <w:t xml:space="preserve">from Mark chapter 13 </w:t>
      </w:r>
      <w:r w:rsidRPr="001B30CC">
        <w:rPr>
          <w:rFonts w:eastAsia="Calibri"/>
          <w:color w:val="000000" w:themeColor="text1"/>
          <w:szCs w:val="24"/>
          <w:lang w:val="en-NZ"/>
        </w:rPr>
        <w:t>is one of the relatively few passages of Scripture that focus on what theologians term ‘eschatology’.</w:t>
      </w:r>
      <w:r w:rsidR="00D542A4" w:rsidRPr="001B30CC">
        <w:rPr>
          <w:rFonts w:eastAsia="Calibri"/>
          <w:color w:val="000000" w:themeColor="text1"/>
          <w:szCs w:val="24"/>
          <w:lang w:val="en-NZ"/>
        </w:rPr>
        <w:t xml:space="preserve"> Parallel accounts of these prophetic words of Christ are recorded by both Matthew (</w:t>
      </w:r>
      <w:r w:rsidR="00D542A4" w:rsidRPr="001B30CC">
        <w:rPr>
          <w:color w:val="000000" w:themeColor="text1"/>
          <w:szCs w:val="24"/>
          <w:lang w:val="en-NZ" w:bidi="he-IL"/>
        </w:rPr>
        <w:t>24:15-25</w:t>
      </w:r>
      <w:r w:rsidR="00D542A4" w:rsidRPr="001B30CC">
        <w:rPr>
          <w:rFonts w:eastAsia="Calibri"/>
          <w:color w:val="000000" w:themeColor="text1"/>
          <w:szCs w:val="24"/>
          <w:lang w:val="en-NZ"/>
        </w:rPr>
        <w:t>) and Luke (</w:t>
      </w:r>
      <w:r w:rsidR="00D542A4" w:rsidRPr="001B30CC">
        <w:rPr>
          <w:color w:val="000000" w:themeColor="text1"/>
          <w:szCs w:val="24"/>
          <w:lang w:val="en-NZ" w:bidi="he-IL"/>
        </w:rPr>
        <w:t>21:20-24</w:t>
      </w:r>
      <w:r w:rsidR="00D542A4" w:rsidRPr="001B30CC">
        <w:rPr>
          <w:rFonts w:eastAsia="Calibri"/>
          <w:color w:val="000000" w:themeColor="text1"/>
          <w:szCs w:val="24"/>
          <w:lang w:val="en-NZ"/>
        </w:rPr>
        <w:t>) in their gospels.</w:t>
      </w:r>
      <w:r w:rsidR="001E4276">
        <w:rPr>
          <w:rFonts w:eastAsia="Calibri"/>
          <w:color w:val="000000" w:themeColor="text1"/>
          <w:szCs w:val="24"/>
          <w:lang w:val="en-NZ"/>
        </w:rPr>
        <w:t xml:space="preserve"> </w:t>
      </w:r>
      <w:r w:rsidRPr="001B30CC">
        <w:rPr>
          <w:rFonts w:eastAsia="Calibri"/>
          <w:color w:val="000000" w:themeColor="text1"/>
          <w:szCs w:val="24"/>
          <w:lang w:val="en-NZ"/>
        </w:rPr>
        <w:t xml:space="preserve">Eschatology </w:t>
      </w:r>
      <w:r w:rsidR="00D542A4" w:rsidRPr="001B30CC">
        <w:rPr>
          <w:rFonts w:eastAsia="Calibri"/>
          <w:color w:val="000000" w:themeColor="text1"/>
          <w:szCs w:val="24"/>
          <w:lang w:val="en-NZ"/>
        </w:rPr>
        <w:t>is the study of what the God’s Word reveals is going to happen in the ‘end times’</w:t>
      </w:r>
      <w:r w:rsidR="001E4276">
        <w:rPr>
          <w:rFonts w:eastAsia="Calibri"/>
          <w:color w:val="000000" w:themeColor="text1"/>
          <w:szCs w:val="24"/>
          <w:lang w:val="en-NZ"/>
        </w:rPr>
        <w:t xml:space="preserve">. </w:t>
      </w:r>
      <w:r w:rsidR="00D542A4" w:rsidRPr="001B30CC">
        <w:rPr>
          <w:rFonts w:eastAsia="Calibri"/>
          <w:color w:val="000000" w:themeColor="text1"/>
          <w:szCs w:val="24"/>
          <w:lang w:val="en-NZ"/>
        </w:rPr>
        <w:t>This is an area of intense interest to some Christians who have a consuming fascination with future prophesy and</w:t>
      </w:r>
      <w:r w:rsidR="00B859F9">
        <w:rPr>
          <w:rFonts w:eastAsia="Calibri"/>
          <w:color w:val="000000" w:themeColor="text1"/>
          <w:szCs w:val="24"/>
          <w:lang w:val="en-NZ"/>
        </w:rPr>
        <w:t xml:space="preserve"> who</w:t>
      </w:r>
      <w:r w:rsidR="00D542A4" w:rsidRPr="001B30CC">
        <w:rPr>
          <w:rFonts w:eastAsia="Calibri"/>
          <w:color w:val="000000" w:themeColor="text1"/>
          <w:szCs w:val="24"/>
          <w:lang w:val="en-NZ"/>
        </w:rPr>
        <w:t xml:space="preserve"> run the risk of speculating beyond the relatively few </w:t>
      </w:r>
      <w:r w:rsidR="00D542A4" w:rsidRPr="001B30CC">
        <w:rPr>
          <w:rFonts w:eastAsia="Calibri"/>
          <w:color w:val="000000" w:themeColor="text1"/>
          <w:szCs w:val="24"/>
          <w:lang w:val="en-NZ"/>
        </w:rPr>
        <w:lastRenderedPageBreak/>
        <w:t>details revealed in Scripture.</w:t>
      </w:r>
      <w:r w:rsidR="00381875">
        <w:rPr>
          <w:rFonts w:eastAsia="Calibri"/>
          <w:color w:val="000000" w:themeColor="text1"/>
          <w:szCs w:val="24"/>
          <w:lang w:val="en-NZ"/>
        </w:rPr>
        <w:t xml:space="preserve"> </w:t>
      </w:r>
      <w:r w:rsidR="00D542A4" w:rsidRPr="001B30CC">
        <w:rPr>
          <w:rFonts w:eastAsia="Calibri"/>
          <w:color w:val="000000" w:themeColor="text1"/>
          <w:szCs w:val="24"/>
          <w:lang w:val="en-NZ"/>
        </w:rPr>
        <w:t>There are other Christians who go the opposite way and avoid ‘eschatology’ almost completely, perhaps because interpreting the ‘end times’ passages in Scripture is far from easy and even with careful diligent and prayerful study, many questions remain unanswered.</w:t>
      </w:r>
    </w:p>
    <w:p w14:paraId="179FA0C5" w14:textId="41209541" w:rsidR="000F17FB" w:rsidRPr="001B30CC" w:rsidRDefault="00D542A4" w:rsidP="00352354">
      <w:pPr>
        <w:pStyle w:val="BodyText2"/>
        <w:spacing w:after="200" w:line="276" w:lineRule="auto"/>
        <w:rPr>
          <w:rFonts w:eastAsia="Calibri"/>
          <w:color w:val="000000" w:themeColor="text1"/>
          <w:szCs w:val="24"/>
          <w:lang w:val="en-NZ"/>
        </w:rPr>
      </w:pPr>
      <w:r w:rsidRPr="001B30CC">
        <w:rPr>
          <w:rFonts w:eastAsia="Calibri"/>
          <w:color w:val="000000" w:themeColor="text1"/>
          <w:szCs w:val="24"/>
          <w:lang w:val="en-NZ"/>
        </w:rPr>
        <w:t>In his gospel, Mark has recorded how Jesus triumphantly entered Jerusalem on the Sunday before the Friday when He would be killed.</w:t>
      </w:r>
      <w:r w:rsidR="00381875">
        <w:rPr>
          <w:rFonts w:eastAsia="Calibri"/>
          <w:color w:val="000000" w:themeColor="text1"/>
          <w:szCs w:val="24"/>
          <w:lang w:val="en-NZ"/>
        </w:rPr>
        <w:t xml:space="preserve"> </w:t>
      </w:r>
      <w:r w:rsidR="000F17FB" w:rsidRPr="001B30CC">
        <w:rPr>
          <w:rFonts w:eastAsia="Calibri"/>
          <w:color w:val="000000" w:themeColor="text1"/>
          <w:szCs w:val="24"/>
          <w:lang w:val="en-NZ"/>
        </w:rPr>
        <w:t xml:space="preserve">On the Monday, Jesus cleared the Temple of </w:t>
      </w:r>
      <w:r w:rsidR="001A1744" w:rsidRPr="001B30CC">
        <w:rPr>
          <w:rFonts w:eastAsia="Calibri"/>
          <w:color w:val="000000" w:themeColor="text1"/>
          <w:szCs w:val="24"/>
          <w:lang w:val="en-NZ"/>
        </w:rPr>
        <w:t>moneychangers</w:t>
      </w:r>
      <w:r w:rsidR="000F17FB" w:rsidRPr="001B30CC">
        <w:rPr>
          <w:rFonts w:eastAsia="Calibri"/>
          <w:color w:val="000000" w:themeColor="text1"/>
          <w:szCs w:val="24"/>
          <w:lang w:val="en-NZ"/>
        </w:rPr>
        <w:t>.</w:t>
      </w:r>
      <w:r w:rsidR="00381875">
        <w:rPr>
          <w:rFonts w:eastAsia="Calibri"/>
          <w:color w:val="000000" w:themeColor="text1"/>
          <w:szCs w:val="24"/>
          <w:lang w:val="en-NZ"/>
        </w:rPr>
        <w:t xml:space="preserve"> </w:t>
      </w:r>
      <w:r w:rsidR="000F17FB" w:rsidRPr="001B30CC">
        <w:rPr>
          <w:rFonts w:eastAsia="Calibri"/>
          <w:color w:val="000000" w:themeColor="text1"/>
          <w:szCs w:val="24"/>
          <w:lang w:val="en-NZ"/>
        </w:rPr>
        <w:t>Returning the next day, Tuesday, Jesus taught in the temple in response to questions by those who tried to ‘trap him in his talk’ (12:13).</w:t>
      </w:r>
      <w:r w:rsidR="00381875">
        <w:rPr>
          <w:rFonts w:eastAsia="Calibri"/>
          <w:color w:val="000000" w:themeColor="text1"/>
          <w:szCs w:val="24"/>
          <w:lang w:val="en-NZ"/>
        </w:rPr>
        <w:t xml:space="preserve"> </w:t>
      </w:r>
      <w:r w:rsidR="000F17FB" w:rsidRPr="001B30CC">
        <w:rPr>
          <w:rFonts w:eastAsia="Calibri"/>
          <w:color w:val="000000" w:themeColor="text1"/>
          <w:szCs w:val="24"/>
          <w:lang w:val="en-NZ"/>
        </w:rPr>
        <w:t>As He left the Temple, one of his disciples said</w:t>
      </w:r>
      <w:r w:rsidR="00AC58F9" w:rsidRPr="001B30CC">
        <w:rPr>
          <w:rFonts w:eastAsia="Calibri"/>
          <w:color w:val="000000" w:themeColor="text1"/>
          <w:szCs w:val="24"/>
          <w:lang w:val="en-NZ"/>
        </w:rPr>
        <w:t xml:space="preserve"> </w:t>
      </w:r>
      <w:r w:rsidR="00AC58F9" w:rsidRPr="001B30CC">
        <w:rPr>
          <w:color w:val="000000" w:themeColor="text1"/>
          <w:szCs w:val="24"/>
          <w:lang w:val="en-NZ" w:eastAsia="ja-JP" w:bidi="he-IL"/>
        </w:rPr>
        <w:t>"</w:t>
      </w:r>
      <w:r w:rsidR="00AC58F9" w:rsidRPr="001B30CC">
        <w:rPr>
          <w:i/>
          <w:color w:val="000000" w:themeColor="text1"/>
          <w:szCs w:val="24"/>
          <w:lang w:val="en-NZ" w:eastAsia="ja-JP" w:bidi="he-IL"/>
        </w:rPr>
        <w:t>Look, Teacher, what wonderful stones and what wonderful buildings!" And Jesus said to him, "Do you see these great buildings? There will not be left here one stone upon another that will not be thrown down.</w:t>
      </w:r>
      <w:r w:rsidR="00AC58F9" w:rsidRPr="001B30CC">
        <w:rPr>
          <w:color w:val="000000" w:themeColor="text1"/>
          <w:szCs w:val="24"/>
          <w:lang w:val="en-NZ" w:eastAsia="ja-JP" w:bidi="he-IL"/>
        </w:rPr>
        <w:t>" (Mark 13:1-2).</w:t>
      </w:r>
    </w:p>
    <w:p w14:paraId="5DA4EBFA" w14:textId="76BDD8BF" w:rsidR="00AC58F9" w:rsidRDefault="00AC58F9" w:rsidP="00381875">
      <w:pPr>
        <w:pStyle w:val="BodyText2"/>
        <w:spacing w:after="200" w:line="276" w:lineRule="auto"/>
        <w:contextualSpacing/>
        <w:rPr>
          <w:rFonts w:eastAsia="Calibri"/>
          <w:color w:val="000000" w:themeColor="text1"/>
          <w:szCs w:val="24"/>
          <w:lang w:val="en-NZ"/>
        </w:rPr>
      </w:pPr>
      <w:r w:rsidRPr="001B30CC">
        <w:rPr>
          <w:rFonts w:eastAsia="Calibri"/>
          <w:color w:val="000000" w:themeColor="text1"/>
          <w:szCs w:val="24"/>
          <w:lang w:val="en-NZ"/>
        </w:rPr>
        <w:t>Jesus then expands on this future prophecy of destruction with what is often called ‘the Olivet Discourse’</w:t>
      </w:r>
      <w:r w:rsidR="002F3375" w:rsidRPr="001B30CC">
        <w:rPr>
          <w:rFonts w:eastAsia="Calibri"/>
          <w:color w:val="000000" w:themeColor="text1"/>
          <w:szCs w:val="24"/>
          <w:lang w:val="en-NZ"/>
        </w:rPr>
        <w:t>.</w:t>
      </w:r>
      <w:r w:rsidR="00381875">
        <w:rPr>
          <w:rFonts w:eastAsia="Calibri"/>
          <w:color w:val="000000" w:themeColor="text1"/>
          <w:szCs w:val="24"/>
          <w:lang w:val="en-NZ"/>
        </w:rPr>
        <w:t xml:space="preserve"> </w:t>
      </w:r>
      <w:r w:rsidRPr="001B30CC">
        <w:rPr>
          <w:rFonts w:eastAsia="Calibri"/>
          <w:color w:val="000000" w:themeColor="text1"/>
          <w:szCs w:val="24"/>
          <w:lang w:val="en-NZ"/>
        </w:rPr>
        <w:t>He sat down opposite the temple on the Mount of Olives to speak to his disciples about what was going to happen in the future.</w:t>
      </w:r>
      <w:r w:rsidR="00381875">
        <w:rPr>
          <w:rFonts w:eastAsia="Calibri"/>
          <w:color w:val="000000" w:themeColor="text1"/>
          <w:szCs w:val="24"/>
          <w:lang w:val="en-NZ"/>
        </w:rPr>
        <w:t xml:space="preserve"> </w:t>
      </w:r>
      <w:r w:rsidRPr="001B30CC">
        <w:rPr>
          <w:rFonts w:eastAsia="Calibri"/>
          <w:color w:val="000000" w:themeColor="text1"/>
          <w:szCs w:val="24"/>
          <w:lang w:val="en-NZ"/>
        </w:rPr>
        <w:t>He begins with signs that will indicate that ‘</w:t>
      </w:r>
      <w:r w:rsidRPr="001B30CC">
        <w:rPr>
          <w:rFonts w:eastAsia="Calibri"/>
          <w:i/>
          <w:color w:val="000000" w:themeColor="text1"/>
          <w:szCs w:val="24"/>
          <w:lang w:val="en-NZ"/>
        </w:rPr>
        <w:t>these things are about to be accomplished</w:t>
      </w:r>
      <w:r w:rsidRPr="001B30CC">
        <w:rPr>
          <w:rFonts w:eastAsia="Calibri"/>
          <w:color w:val="000000" w:themeColor="text1"/>
          <w:szCs w:val="24"/>
          <w:lang w:val="en-NZ"/>
        </w:rPr>
        <w:t>” (13:4).</w:t>
      </w:r>
      <w:r w:rsidR="00381875">
        <w:rPr>
          <w:rFonts w:eastAsia="Calibri"/>
          <w:color w:val="000000" w:themeColor="text1"/>
          <w:szCs w:val="24"/>
          <w:lang w:val="en-NZ"/>
        </w:rPr>
        <w:t xml:space="preserve"> </w:t>
      </w:r>
      <w:r w:rsidRPr="001B30CC">
        <w:rPr>
          <w:rFonts w:eastAsia="Calibri"/>
          <w:color w:val="000000" w:themeColor="text1"/>
          <w:szCs w:val="24"/>
          <w:lang w:val="en-NZ"/>
        </w:rPr>
        <w:t>As we saw in the previous sermon in this series, these signs are:</w:t>
      </w:r>
    </w:p>
    <w:p w14:paraId="6C310514" w14:textId="77777777" w:rsidR="00B859F9" w:rsidRPr="001B30CC" w:rsidRDefault="00B859F9" w:rsidP="00381875">
      <w:pPr>
        <w:pStyle w:val="BodyText2"/>
        <w:spacing w:after="200" w:line="276" w:lineRule="auto"/>
        <w:contextualSpacing/>
        <w:rPr>
          <w:rFonts w:eastAsia="Calibri"/>
          <w:color w:val="000000" w:themeColor="text1"/>
          <w:szCs w:val="24"/>
          <w:lang w:val="en-NZ"/>
        </w:rPr>
      </w:pPr>
    </w:p>
    <w:p w14:paraId="4EAA70F0" w14:textId="3B7C5DA3" w:rsidR="00AC58F9" w:rsidRPr="001B30CC" w:rsidRDefault="00F8466B" w:rsidP="00381875">
      <w:pPr>
        <w:pStyle w:val="BodyText2"/>
        <w:numPr>
          <w:ilvl w:val="0"/>
          <w:numId w:val="24"/>
        </w:numPr>
        <w:spacing w:after="200" w:line="276" w:lineRule="auto"/>
        <w:contextualSpacing/>
        <w:rPr>
          <w:rFonts w:eastAsia="Calibri"/>
          <w:color w:val="000000" w:themeColor="text1"/>
          <w:szCs w:val="24"/>
          <w:lang w:val="en-NZ"/>
        </w:rPr>
      </w:pPr>
      <w:r w:rsidRPr="001B30CC">
        <w:rPr>
          <w:rFonts w:eastAsia="Calibri"/>
          <w:color w:val="000000" w:themeColor="text1"/>
          <w:szCs w:val="24"/>
          <w:lang w:val="en-NZ"/>
        </w:rPr>
        <w:t>False Christ-like figures who will lead many astray</w:t>
      </w:r>
      <w:r w:rsidR="00BD77FB" w:rsidRPr="001B30CC">
        <w:rPr>
          <w:rFonts w:eastAsia="Calibri"/>
          <w:color w:val="000000" w:themeColor="text1"/>
          <w:szCs w:val="24"/>
          <w:lang w:val="en-NZ"/>
        </w:rPr>
        <w:t>.</w:t>
      </w:r>
    </w:p>
    <w:p w14:paraId="0D4490CC" w14:textId="6D79D564" w:rsidR="00381875" w:rsidRPr="00381875" w:rsidRDefault="00F8466B" w:rsidP="00584DFC">
      <w:pPr>
        <w:pStyle w:val="BodyText2"/>
        <w:numPr>
          <w:ilvl w:val="0"/>
          <w:numId w:val="24"/>
        </w:numPr>
        <w:spacing w:after="200" w:line="276" w:lineRule="auto"/>
        <w:contextualSpacing/>
        <w:jc w:val="both"/>
        <w:rPr>
          <w:color w:val="000000" w:themeColor="text1"/>
          <w:szCs w:val="24"/>
          <w:lang w:val="en-NZ"/>
        </w:rPr>
      </w:pPr>
      <w:r w:rsidRPr="00381875">
        <w:rPr>
          <w:rFonts w:eastAsia="Calibri"/>
          <w:color w:val="000000" w:themeColor="text1"/>
          <w:szCs w:val="24"/>
          <w:lang w:val="en-NZ"/>
        </w:rPr>
        <w:t xml:space="preserve">Wars, </w:t>
      </w:r>
      <w:r w:rsidR="001A1744" w:rsidRPr="00381875">
        <w:rPr>
          <w:rFonts w:eastAsia="Calibri"/>
          <w:color w:val="000000" w:themeColor="text1"/>
          <w:szCs w:val="24"/>
          <w:lang w:val="en-NZ"/>
        </w:rPr>
        <w:t>rumours</w:t>
      </w:r>
      <w:r w:rsidRPr="00381875">
        <w:rPr>
          <w:rFonts w:eastAsia="Calibri"/>
          <w:color w:val="000000" w:themeColor="text1"/>
          <w:szCs w:val="24"/>
          <w:lang w:val="en-NZ"/>
        </w:rPr>
        <w:t xml:space="preserve"> of wars, earthquakes in various places, and famines</w:t>
      </w:r>
      <w:r w:rsidR="00BD77FB" w:rsidRPr="00381875">
        <w:rPr>
          <w:rFonts w:eastAsia="Calibri"/>
          <w:color w:val="000000" w:themeColor="text1"/>
          <w:szCs w:val="24"/>
          <w:lang w:val="en-NZ"/>
        </w:rPr>
        <w:t>.</w:t>
      </w:r>
    </w:p>
    <w:p w14:paraId="099C6A77" w14:textId="77777777" w:rsidR="00381875" w:rsidRDefault="00F8466B" w:rsidP="001C7944">
      <w:pPr>
        <w:pStyle w:val="BodyText2"/>
        <w:numPr>
          <w:ilvl w:val="0"/>
          <w:numId w:val="24"/>
        </w:numPr>
        <w:spacing w:after="200" w:line="276" w:lineRule="auto"/>
        <w:contextualSpacing/>
        <w:jc w:val="both"/>
        <w:rPr>
          <w:color w:val="000000" w:themeColor="text1"/>
          <w:szCs w:val="24"/>
          <w:lang w:val="en-NZ"/>
        </w:rPr>
      </w:pPr>
      <w:r w:rsidRPr="00381875">
        <w:rPr>
          <w:color w:val="000000" w:themeColor="text1"/>
          <w:szCs w:val="24"/>
          <w:lang w:val="en-NZ"/>
        </w:rPr>
        <w:t>Persecution of Christians by religious and secular authorities</w:t>
      </w:r>
      <w:r w:rsidR="00BD77FB" w:rsidRPr="00381875">
        <w:rPr>
          <w:color w:val="000000" w:themeColor="text1"/>
          <w:szCs w:val="24"/>
          <w:lang w:val="en-NZ"/>
        </w:rPr>
        <w:t>.</w:t>
      </w:r>
    </w:p>
    <w:p w14:paraId="32A02093" w14:textId="42065FF7" w:rsidR="00F8466B" w:rsidRPr="00381875" w:rsidRDefault="00F8466B" w:rsidP="001C7944">
      <w:pPr>
        <w:pStyle w:val="BodyText2"/>
        <w:numPr>
          <w:ilvl w:val="0"/>
          <w:numId w:val="24"/>
        </w:numPr>
        <w:spacing w:after="200" w:line="276" w:lineRule="auto"/>
        <w:contextualSpacing/>
        <w:jc w:val="both"/>
        <w:rPr>
          <w:color w:val="000000" w:themeColor="text1"/>
          <w:szCs w:val="24"/>
          <w:lang w:val="en-NZ"/>
        </w:rPr>
      </w:pPr>
      <w:r w:rsidRPr="00381875">
        <w:rPr>
          <w:color w:val="000000" w:themeColor="text1"/>
          <w:szCs w:val="24"/>
          <w:lang w:val="en-NZ"/>
        </w:rPr>
        <w:t>Betrayal and hatred of Christians by members of their own families</w:t>
      </w:r>
      <w:r w:rsidR="00BD77FB" w:rsidRPr="00381875">
        <w:rPr>
          <w:color w:val="000000" w:themeColor="text1"/>
          <w:szCs w:val="24"/>
          <w:lang w:val="en-NZ"/>
        </w:rPr>
        <w:t>.</w:t>
      </w:r>
    </w:p>
    <w:p w14:paraId="6676E0DB" w14:textId="5A08F099" w:rsidR="00F41AC4" w:rsidRPr="00381875" w:rsidRDefault="00F8466B" w:rsidP="00381875">
      <w:pPr>
        <w:spacing w:after="200" w:line="276" w:lineRule="auto"/>
        <w:contextualSpacing/>
        <w:jc w:val="both"/>
        <w:rPr>
          <w:color w:val="000000" w:themeColor="text1"/>
          <w:sz w:val="24"/>
          <w:szCs w:val="24"/>
          <w:lang w:val="en-NZ"/>
        </w:rPr>
      </w:pPr>
      <w:r w:rsidRPr="00381875">
        <w:rPr>
          <w:color w:val="000000" w:themeColor="text1"/>
          <w:sz w:val="24"/>
          <w:szCs w:val="24"/>
          <w:lang w:val="en-NZ"/>
        </w:rPr>
        <w:t>Now in verses 14-37</w:t>
      </w:r>
      <w:r w:rsidR="00F41AC4" w:rsidRPr="00381875">
        <w:rPr>
          <w:color w:val="000000" w:themeColor="text1"/>
          <w:sz w:val="24"/>
          <w:szCs w:val="24"/>
          <w:lang w:val="en-NZ"/>
        </w:rPr>
        <w:t xml:space="preserve">, Jesus </w:t>
      </w:r>
      <w:r w:rsidR="00F41AC4" w:rsidRPr="00381875">
        <w:rPr>
          <w:color w:val="000000" w:themeColor="text1"/>
          <w:sz w:val="24"/>
          <w:szCs w:val="24"/>
          <w:lang w:val="en-NZ" w:bidi="he-IL"/>
        </w:rPr>
        <w:t>prophesies the fall of Jerusalem, the shaking of the heavens, His return to earth, the gathering of all the elect and teaches his disciples how to respond as they wait for the future to unfold.</w:t>
      </w:r>
      <w:r w:rsidR="00381875">
        <w:rPr>
          <w:color w:val="000000" w:themeColor="text1"/>
          <w:sz w:val="24"/>
          <w:szCs w:val="24"/>
          <w:lang w:val="en-NZ" w:bidi="he-IL"/>
        </w:rPr>
        <w:t xml:space="preserve"> </w:t>
      </w:r>
      <w:r w:rsidR="00F41AC4" w:rsidRPr="00381875">
        <w:rPr>
          <w:color w:val="000000" w:themeColor="text1"/>
          <w:sz w:val="24"/>
          <w:szCs w:val="24"/>
          <w:lang w:val="en-NZ"/>
        </w:rPr>
        <w:t>There are three points for us to focus on this morning:</w:t>
      </w:r>
    </w:p>
    <w:p w14:paraId="55B70E17" w14:textId="69F29CA7" w:rsidR="00F41AC4" w:rsidRPr="001B30CC" w:rsidRDefault="00F41AC4" w:rsidP="00381875">
      <w:pPr>
        <w:pStyle w:val="ListParagraph"/>
        <w:numPr>
          <w:ilvl w:val="0"/>
          <w:numId w:val="5"/>
        </w:numPr>
        <w:spacing w:after="200" w:line="276" w:lineRule="auto"/>
        <w:contextualSpacing/>
        <w:jc w:val="both"/>
        <w:rPr>
          <w:color w:val="000000" w:themeColor="text1"/>
          <w:sz w:val="24"/>
          <w:szCs w:val="24"/>
          <w:lang w:val="en-NZ"/>
        </w:rPr>
      </w:pPr>
      <w:r w:rsidRPr="001B30CC">
        <w:rPr>
          <w:color w:val="000000" w:themeColor="text1"/>
          <w:sz w:val="24"/>
          <w:szCs w:val="24"/>
          <w:lang w:val="en-NZ"/>
        </w:rPr>
        <w:t>Fearful destruction</w:t>
      </w:r>
    </w:p>
    <w:p w14:paraId="1B70A3BD" w14:textId="0E491563" w:rsidR="00F41AC4" w:rsidRPr="001B30CC" w:rsidRDefault="00F41AC4" w:rsidP="00381875">
      <w:pPr>
        <w:pStyle w:val="ListParagraph"/>
        <w:numPr>
          <w:ilvl w:val="0"/>
          <w:numId w:val="5"/>
        </w:numPr>
        <w:spacing w:after="200" w:line="276" w:lineRule="auto"/>
        <w:contextualSpacing/>
        <w:jc w:val="both"/>
        <w:rPr>
          <w:color w:val="000000" w:themeColor="text1"/>
          <w:sz w:val="24"/>
          <w:szCs w:val="24"/>
          <w:lang w:val="en-NZ"/>
        </w:rPr>
      </w:pPr>
      <w:r w:rsidRPr="001B30CC">
        <w:rPr>
          <w:color w:val="000000" w:themeColor="text1"/>
          <w:sz w:val="24"/>
          <w:szCs w:val="24"/>
          <w:lang w:val="en-NZ"/>
        </w:rPr>
        <w:t>Powerful glory</w:t>
      </w:r>
    </w:p>
    <w:p w14:paraId="24C63083" w14:textId="2184602F" w:rsidR="00F41AC4" w:rsidRPr="001B30CC" w:rsidRDefault="00381875" w:rsidP="001B30CC">
      <w:pPr>
        <w:pStyle w:val="ListParagraph"/>
        <w:numPr>
          <w:ilvl w:val="0"/>
          <w:numId w:val="5"/>
        </w:numPr>
        <w:spacing w:after="200" w:line="276" w:lineRule="auto"/>
        <w:jc w:val="both"/>
        <w:rPr>
          <w:color w:val="000000" w:themeColor="text1"/>
          <w:sz w:val="24"/>
          <w:szCs w:val="24"/>
          <w:lang w:val="en-NZ"/>
        </w:rPr>
      </w:pPr>
      <w:r w:rsidRPr="000F6866">
        <w:rPr>
          <w:sz w:val="24"/>
          <w:szCs w:val="24"/>
          <w:lang w:val="en-NZ"/>
        </w:rPr>
        <w:t>Constant</w:t>
      </w:r>
      <w:r w:rsidR="000F6866">
        <w:rPr>
          <w:color w:val="FF0000"/>
          <w:sz w:val="24"/>
          <w:szCs w:val="24"/>
          <w:lang w:val="en-NZ"/>
        </w:rPr>
        <w:t xml:space="preserve"> </w:t>
      </w:r>
      <w:r w:rsidR="00F41AC4" w:rsidRPr="001B30CC">
        <w:rPr>
          <w:color w:val="000000" w:themeColor="text1"/>
          <w:sz w:val="24"/>
          <w:szCs w:val="24"/>
          <w:lang w:val="en-NZ"/>
        </w:rPr>
        <w:t>vigilance</w:t>
      </w:r>
    </w:p>
    <w:p w14:paraId="763C0A4E" w14:textId="613726FB" w:rsidR="00E644A2" w:rsidRPr="001B30CC" w:rsidRDefault="00C605F2" w:rsidP="001B30CC">
      <w:pPr>
        <w:pStyle w:val="BodyText2"/>
        <w:numPr>
          <w:ilvl w:val="0"/>
          <w:numId w:val="2"/>
        </w:numPr>
        <w:spacing w:after="200" w:line="276" w:lineRule="auto"/>
        <w:rPr>
          <w:rFonts w:eastAsia="Calibri"/>
          <w:color w:val="000000" w:themeColor="text1"/>
          <w:szCs w:val="24"/>
          <w:lang w:val="en-NZ"/>
        </w:rPr>
      </w:pPr>
      <w:r w:rsidRPr="001B30CC">
        <w:rPr>
          <w:rFonts w:eastAsia="Calibri"/>
          <w:b/>
          <w:color w:val="000000" w:themeColor="text1"/>
          <w:szCs w:val="24"/>
          <w:lang w:val="en-NZ"/>
        </w:rPr>
        <w:t>Fearful destruction</w:t>
      </w:r>
      <w:r w:rsidR="00D6052B" w:rsidRPr="001B30CC">
        <w:rPr>
          <w:rFonts w:eastAsia="Calibri"/>
          <w:b/>
          <w:color w:val="000000" w:themeColor="text1"/>
          <w:szCs w:val="24"/>
          <w:lang w:val="en-NZ"/>
        </w:rPr>
        <w:t xml:space="preserve"> (verses 14-23)</w:t>
      </w:r>
    </w:p>
    <w:p w14:paraId="67F76925" w14:textId="295E1DA9" w:rsidR="00A95904" w:rsidRPr="001B30CC" w:rsidRDefault="00F41AC4" w:rsidP="00381875">
      <w:pPr>
        <w:pStyle w:val="BodyText2"/>
        <w:spacing w:after="200" w:line="276" w:lineRule="auto"/>
        <w:rPr>
          <w:rFonts w:eastAsia="Calibri"/>
          <w:color w:val="000000" w:themeColor="text1"/>
          <w:szCs w:val="24"/>
          <w:lang w:val="en-NZ"/>
        </w:rPr>
      </w:pPr>
      <w:r w:rsidRPr="001B30CC">
        <w:rPr>
          <w:rFonts w:eastAsia="Calibri"/>
          <w:color w:val="000000" w:themeColor="text1"/>
          <w:szCs w:val="24"/>
          <w:lang w:val="en-NZ"/>
        </w:rPr>
        <w:t xml:space="preserve">One of the reasons why Biblical revelation of future events can be difficult to interpret is because of </w:t>
      </w:r>
      <w:r w:rsidR="009E165A" w:rsidRPr="001B30CC">
        <w:rPr>
          <w:rFonts w:eastAsia="Calibri"/>
          <w:color w:val="000000" w:themeColor="text1"/>
          <w:szCs w:val="24"/>
          <w:lang w:val="en-NZ"/>
        </w:rPr>
        <w:t>two</w:t>
      </w:r>
      <w:r w:rsidR="00202B92" w:rsidRPr="001B30CC">
        <w:rPr>
          <w:rFonts w:eastAsia="Calibri"/>
          <w:color w:val="000000" w:themeColor="text1"/>
          <w:szCs w:val="24"/>
          <w:lang w:val="en-NZ"/>
        </w:rPr>
        <w:t xml:space="preserve"> ‘eschatological’</w:t>
      </w:r>
      <w:r w:rsidR="009E165A" w:rsidRPr="001B30CC">
        <w:rPr>
          <w:rFonts w:eastAsia="Calibri"/>
          <w:color w:val="000000" w:themeColor="text1"/>
          <w:szCs w:val="24"/>
          <w:lang w:val="en-NZ"/>
        </w:rPr>
        <w:t xml:space="preserve"> features </w:t>
      </w:r>
      <w:r w:rsidRPr="001B30CC">
        <w:rPr>
          <w:rFonts w:eastAsia="Calibri"/>
          <w:color w:val="000000" w:themeColor="text1"/>
          <w:szCs w:val="24"/>
          <w:lang w:val="en-NZ"/>
        </w:rPr>
        <w:t>called ‘prophetic foreshortening’</w:t>
      </w:r>
      <w:r w:rsidR="00202B92" w:rsidRPr="001B30CC">
        <w:rPr>
          <w:rFonts w:eastAsia="Calibri"/>
          <w:color w:val="000000" w:themeColor="text1"/>
          <w:szCs w:val="24"/>
          <w:lang w:val="en-NZ"/>
        </w:rPr>
        <w:t xml:space="preserve"> and ‘multiple fulfilments’.</w:t>
      </w:r>
      <w:r w:rsidR="00B014A7">
        <w:rPr>
          <w:rFonts w:eastAsia="Calibri"/>
          <w:color w:val="000000" w:themeColor="text1"/>
          <w:szCs w:val="24"/>
          <w:lang w:val="en-NZ"/>
        </w:rPr>
        <w:t xml:space="preserve"> </w:t>
      </w:r>
      <w:r w:rsidRPr="001B30CC">
        <w:rPr>
          <w:rFonts w:eastAsia="Calibri"/>
          <w:color w:val="000000" w:themeColor="text1"/>
          <w:szCs w:val="24"/>
          <w:lang w:val="en-NZ"/>
        </w:rPr>
        <w:t>A helpful way to understand this is to think about looking across an expanse of flat ground to see mountain peaks from afar.</w:t>
      </w:r>
      <w:r w:rsidR="00B014A7">
        <w:rPr>
          <w:rFonts w:eastAsia="Calibri"/>
          <w:color w:val="000000" w:themeColor="text1"/>
          <w:szCs w:val="24"/>
          <w:lang w:val="en-NZ"/>
        </w:rPr>
        <w:t xml:space="preserve"> </w:t>
      </w:r>
      <w:r w:rsidRPr="001B30CC">
        <w:rPr>
          <w:rFonts w:eastAsia="Calibri"/>
          <w:color w:val="000000" w:themeColor="text1"/>
          <w:szCs w:val="24"/>
          <w:lang w:val="en-NZ"/>
        </w:rPr>
        <w:t xml:space="preserve">From a great distance the peaks can look like they are all </w:t>
      </w:r>
      <w:r w:rsidR="00A95904" w:rsidRPr="001B30CC">
        <w:rPr>
          <w:rFonts w:eastAsia="Calibri"/>
          <w:color w:val="000000" w:themeColor="text1"/>
          <w:szCs w:val="24"/>
          <w:lang w:val="en-NZ"/>
        </w:rPr>
        <w:t>equally as far away from you – as though they were in a single line on the horizon.</w:t>
      </w:r>
      <w:r w:rsidR="00027EF6">
        <w:rPr>
          <w:rFonts w:eastAsia="Calibri"/>
          <w:color w:val="000000" w:themeColor="text1"/>
          <w:szCs w:val="24"/>
          <w:lang w:val="en-NZ"/>
        </w:rPr>
        <w:t xml:space="preserve"> </w:t>
      </w:r>
      <w:r w:rsidR="00A95904" w:rsidRPr="001B30CC">
        <w:rPr>
          <w:rFonts w:eastAsia="Calibri"/>
          <w:color w:val="000000" w:themeColor="text1"/>
          <w:szCs w:val="24"/>
          <w:lang w:val="en-NZ"/>
        </w:rPr>
        <w:t>However, as you get closer you see that some peaks are much nearer to you than others.</w:t>
      </w:r>
      <w:r w:rsidR="00027EF6">
        <w:rPr>
          <w:rFonts w:eastAsia="Calibri"/>
          <w:color w:val="000000" w:themeColor="text1"/>
          <w:szCs w:val="24"/>
          <w:lang w:val="en-NZ"/>
        </w:rPr>
        <w:t xml:space="preserve"> </w:t>
      </w:r>
      <w:r w:rsidR="00A95904" w:rsidRPr="001B30CC">
        <w:rPr>
          <w:rFonts w:eastAsia="Calibri"/>
          <w:color w:val="000000" w:themeColor="text1"/>
          <w:szCs w:val="24"/>
          <w:lang w:val="en-NZ"/>
        </w:rPr>
        <w:t xml:space="preserve">This is how Biblical prophecy tends to function. The view presented in Scripture often includes multiple timeframes at which events are to be fulfilled. </w:t>
      </w:r>
    </w:p>
    <w:p w14:paraId="1BA43C1C" w14:textId="02A8CF4F" w:rsidR="00535B44" w:rsidRPr="00381875" w:rsidRDefault="00202B92" w:rsidP="00027EF6">
      <w:pPr>
        <w:pStyle w:val="BodyText2"/>
        <w:spacing w:after="200" w:line="276" w:lineRule="auto"/>
        <w:rPr>
          <w:color w:val="000000" w:themeColor="text1"/>
          <w:szCs w:val="24"/>
          <w:lang w:val="en-NZ" w:bidi="he-IL"/>
        </w:rPr>
      </w:pPr>
      <w:r w:rsidRPr="001B30CC">
        <w:rPr>
          <w:rFonts w:eastAsia="Calibri"/>
          <w:color w:val="000000" w:themeColor="text1"/>
          <w:szCs w:val="24"/>
          <w:lang w:val="en-NZ"/>
        </w:rPr>
        <w:t>A single passage may include ‘multiple fulfilments’ where the same text points to not just one future event, but two or more</w:t>
      </w:r>
      <w:r w:rsidR="00027EF6">
        <w:rPr>
          <w:rFonts w:eastAsia="Calibri"/>
          <w:color w:val="000000" w:themeColor="text1"/>
          <w:szCs w:val="24"/>
          <w:lang w:val="en-NZ"/>
        </w:rPr>
        <w:t xml:space="preserve">. </w:t>
      </w:r>
      <w:r w:rsidR="004B6A26" w:rsidRPr="001B30CC">
        <w:rPr>
          <w:rFonts w:eastAsia="Calibri"/>
          <w:color w:val="000000" w:themeColor="text1"/>
          <w:szCs w:val="24"/>
          <w:lang w:val="en-NZ"/>
        </w:rPr>
        <w:t xml:space="preserve">We can see this ‘prophetic foreshortening’ </w:t>
      </w:r>
      <w:r w:rsidRPr="001B30CC">
        <w:rPr>
          <w:rFonts w:eastAsia="Calibri"/>
          <w:color w:val="000000" w:themeColor="text1"/>
          <w:szCs w:val="24"/>
          <w:lang w:val="en-NZ"/>
        </w:rPr>
        <w:t xml:space="preserve">and ‘multiple fulfilment’ </w:t>
      </w:r>
      <w:r w:rsidR="004B6A26" w:rsidRPr="001B30CC">
        <w:rPr>
          <w:rFonts w:eastAsia="Calibri"/>
          <w:color w:val="000000" w:themeColor="text1"/>
          <w:szCs w:val="24"/>
          <w:lang w:val="en-NZ"/>
        </w:rPr>
        <w:t>very clearly in our text today.</w:t>
      </w:r>
      <w:r w:rsidR="00027EF6">
        <w:rPr>
          <w:rFonts w:eastAsia="Calibri"/>
          <w:color w:val="000000" w:themeColor="text1"/>
          <w:szCs w:val="24"/>
          <w:lang w:val="en-NZ"/>
        </w:rPr>
        <w:t xml:space="preserve"> </w:t>
      </w:r>
      <w:r w:rsidR="0034221B" w:rsidRPr="00381875">
        <w:rPr>
          <w:rFonts w:eastAsia="Calibri"/>
          <w:color w:val="000000" w:themeColor="text1"/>
          <w:szCs w:val="24"/>
          <w:lang w:val="en-NZ"/>
        </w:rPr>
        <w:t xml:space="preserve">For example, </w:t>
      </w:r>
      <w:r w:rsidR="00FF66E0" w:rsidRPr="00381875">
        <w:rPr>
          <w:rFonts w:eastAsia="Calibri"/>
          <w:color w:val="000000" w:themeColor="text1"/>
          <w:szCs w:val="24"/>
          <w:lang w:val="en-NZ"/>
        </w:rPr>
        <w:t>Jesus speaks of the ‘</w:t>
      </w:r>
      <w:r w:rsidR="00FF66E0" w:rsidRPr="00381875">
        <w:rPr>
          <w:rFonts w:eastAsia="Calibri"/>
          <w:i/>
          <w:color w:val="000000" w:themeColor="text1"/>
          <w:szCs w:val="24"/>
          <w:lang w:val="en-NZ"/>
        </w:rPr>
        <w:t>abomination of desolation</w:t>
      </w:r>
      <w:r w:rsidR="00FF66E0" w:rsidRPr="00381875">
        <w:rPr>
          <w:rFonts w:eastAsia="Calibri"/>
          <w:color w:val="000000" w:themeColor="text1"/>
          <w:szCs w:val="24"/>
          <w:lang w:val="en-NZ"/>
        </w:rPr>
        <w:t>’ (v14)</w:t>
      </w:r>
      <w:r w:rsidR="00994867" w:rsidRPr="00381875">
        <w:rPr>
          <w:rFonts w:eastAsia="Calibri"/>
          <w:color w:val="000000" w:themeColor="text1"/>
          <w:szCs w:val="24"/>
          <w:lang w:val="en-NZ"/>
        </w:rPr>
        <w:t xml:space="preserve"> which links back to an earlier prophesy by Daniel (11:31)</w:t>
      </w:r>
      <w:r w:rsidR="00535B44" w:rsidRPr="00381875">
        <w:rPr>
          <w:rFonts w:eastAsia="Calibri"/>
          <w:color w:val="000000" w:themeColor="text1"/>
          <w:szCs w:val="24"/>
          <w:lang w:val="en-NZ"/>
        </w:rPr>
        <w:t>:</w:t>
      </w:r>
      <w:r w:rsidR="00994867" w:rsidRPr="00381875">
        <w:rPr>
          <w:rFonts w:eastAsia="Calibri"/>
          <w:color w:val="000000" w:themeColor="text1"/>
          <w:szCs w:val="24"/>
          <w:lang w:val="en-NZ"/>
        </w:rPr>
        <w:t xml:space="preserve"> who </w:t>
      </w:r>
      <w:r w:rsidR="00994867" w:rsidRPr="00381875">
        <w:rPr>
          <w:color w:val="000000" w:themeColor="text1"/>
          <w:szCs w:val="24"/>
          <w:lang w:val="en-NZ" w:bidi="he-IL"/>
        </w:rPr>
        <w:t xml:space="preserve">had predicted </w:t>
      </w:r>
      <w:r w:rsidR="00535B44" w:rsidRPr="00381875">
        <w:rPr>
          <w:color w:val="000000" w:themeColor="text1"/>
          <w:szCs w:val="24"/>
          <w:lang w:val="en-NZ" w:bidi="he-IL"/>
        </w:rPr>
        <w:t xml:space="preserve">a king who would come </w:t>
      </w:r>
      <w:r w:rsidR="00994867" w:rsidRPr="00381875">
        <w:rPr>
          <w:color w:val="000000" w:themeColor="text1"/>
          <w:szCs w:val="24"/>
          <w:lang w:val="en-NZ" w:bidi="he-IL"/>
        </w:rPr>
        <w:t xml:space="preserve">from the </w:t>
      </w:r>
      <w:r w:rsidR="00535B44" w:rsidRPr="00381875">
        <w:rPr>
          <w:color w:val="000000" w:themeColor="text1"/>
          <w:szCs w:val="24"/>
          <w:lang w:val="en-NZ" w:bidi="he-IL"/>
        </w:rPr>
        <w:t>n</w:t>
      </w:r>
      <w:r w:rsidR="00994867" w:rsidRPr="00381875">
        <w:rPr>
          <w:color w:val="000000" w:themeColor="text1"/>
          <w:szCs w:val="24"/>
          <w:lang w:val="en-NZ" w:bidi="he-IL"/>
        </w:rPr>
        <w:t>orth</w:t>
      </w:r>
      <w:r w:rsidR="00535B44" w:rsidRPr="00381875">
        <w:rPr>
          <w:color w:val="000000" w:themeColor="text1"/>
          <w:szCs w:val="24"/>
          <w:lang w:val="en-NZ" w:bidi="he-IL"/>
        </w:rPr>
        <w:t xml:space="preserve"> and</w:t>
      </w:r>
      <w:r w:rsidR="00994867" w:rsidRPr="00381875">
        <w:rPr>
          <w:color w:val="000000" w:themeColor="text1"/>
          <w:szCs w:val="24"/>
          <w:lang w:val="en-NZ" w:bidi="he-IL"/>
        </w:rPr>
        <w:t xml:space="preserve"> desecrate the temple in Jerusalem. </w:t>
      </w:r>
    </w:p>
    <w:p w14:paraId="747E9846" w14:textId="2F9CCD79" w:rsidR="009364C9" w:rsidRPr="00381875" w:rsidRDefault="00994867" w:rsidP="00381875">
      <w:pPr>
        <w:spacing w:after="200" w:line="276" w:lineRule="auto"/>
        <w:jc w:val="both"/>
        <w:rPr>
          <w:color w:val="000000" w:themeColor="text1"/>
          <w:sz w:val="24"/>
          <w:szCs w:val="24"/>
          <w:lang w:val="en-NZ" w:bidi="he-IL"/>
        </w:rPr>
      </w:pPr>
      <w:r w:rsidRPr="00381875">
        <w:rPr>
          <w:color w:val="000000" w:themeColor="text1"/>
          <w:sz w:val="24"/>
          <w:szCs w:val="24"/>
          <w:lang w:val="en-NZ" w:bidi="he-IL"/>
        </w:rPr>
        <w:lastRenderedPageBreak/>
        <w:t>This was first fulfilled in 168</w:t>
      </w:r>
      <w:r w:rsidR="00B859F9">
        <w:rPr>
          <w:color w:val="000000" w:themeColor="text1"/>
          <w:sz w:val="24"/>
          <w:szCs w:val="24"/>
          <w:lang w:val="en-NZ" w:bidi="he-IL"/>
        </w:rPr>
        <w:t xml:space="preserve"> </w:t>
      </w:r>
      <w:r w:rsidRPr="00381875">
        <w:rPr>
          <w:color w:val="000000" w:themeColor="text1"/>
          <w:sz w:val="24"/>
          <w:szCs w:val="24"/>
          <w:lang w:val="en-NZ" w:bidi="he-IL"/>
        </w:rPr>
        <w:t>BC when Antiochus Epiphanes set up a pagan altar and sacrificed a pig in the Most Holy Place. A further fulfilment occurred in AD</w:t>
      </w:r>
      <w:r w:rsidR="0034221B" w:rsidRPr="00381875">
        <w:rPr>
          <w:color w:val="000000" w:themeColor="text1"/>
          <w:sz w:val="24"/>
          <w:szCs w:val="24"/>
          <w:lang w:val="en-NZ" w:bidi="he-IL"/>
        </w:rPr>
        <w:t xml:space="preserve"> </w:t>
      </w:r>
      <w:r w:rsidRPr="00381875">
        <w:rPr>
          <w:color w:val="000000" w:themeColor="text1"/>
          <w:sz w:val="24"/>
          <w:szCs w:val="24"/>
          <w:lang w:val="en-NZ" w:bidi="he-IL"/>
        </w:rPr>
        <w:t xml:space="preserve">70 when the Roman general Titus (later emperor) </w:t>
      </w:r>
      <w:r w:rsidR="00C8700A" w:rsidRPr="00381875">
        <w:rPr>
          <w:color w:val="000000" w:themeColor="text1"/>
          <w:sz w:val="24"/>
          <w:szCs w:val="24"/>
          <w:lang w:val="en-NZ" w:bidi="he-IL"/>
        </w:rPr>
        <w:t>looted</w:t>
      </w:r>
      <w:r w:rsidRPr="00381875">
        <w:rPr>
          <w:color w:val="000000" w:themeColor="text1"/>
          <w:sz w:val="24"/>
          <w:szCs w:val="24"/>
          <w:lang w:val="en-NZ" w:bidi="he-IL"/>
        </w:rPr>
        <w:t xml:space="preserve"> and destroyed the temple. </w:t>
      </w:r>
      <w:r w:rsidR="009364C9" w:rsidRPr="00381875">
        <w:rPr>
          <w:color w:val="000000" w:themeColor="text1"/>
          <w:sz w:val="24"/>
          <w:szCs w:val="24"/>
          <w:lang w:val="en-NZ" w:bidi="he-IL"/>
        </w:rPr>
        <w:t xml:space="preserve">In his parallel gospel account, Matthew </w:t>
      </w:r>
      <w:r w:rsidR="00371A1F" w:rsidRPr="00381875">
        <w:rPr>
          <w:color w:val="000000" w:themeColor="text1"/>
          <w:sz w:val="24"/>
          <w:szCs w:val="24"/>
          <w:lang w:val="en-NZ" w:bidi="he-IL"/>
        </w:rPr>
        <w:t xml:space="preserve">records Jesus describing </w:t>
      </w:r>
      <w:r w:rsidR="00074384" w:rsidRPr="00381875">
        <w:rPr>
          <w:color w:val="000000" w:themeColor="text1"/>
          <w:sz w:val="24"/>
          <w:szCs w:val="24"/>
          <w:lang w:val="en-NZ" w:bidi="he-IL"/>
        </w:rPr>
        <w:t xml:space="preserve">the events </w:t>
      </w:r>
      <w:r w:rsidR="00371A1F" w:rsidRPr="00381875">
        <w:rPr>
          <w:color w:val="000000" w:themeColor="text1"/>
          <w:sz w:val="24"/>
          <w:szCs w:val="24"/>
          <w:lang w:val="en-NZ" w:bidi="he-IL"/>
        </w:rPr>
        <w:t xml:space="preserve">following the </w:t>
      </w:r>
      <w:r w:rsidR="00ED02D6" w:rsidRPr="00381875">
        <w:rPr>
          <w:color w:val="000000" w:themeColor="text1"/>
          <w:sz w:val="24"/>
          <w:szCs w:val="24"/>
          <w:lang w:val="en-NZ" w:bidi="he-IL"/>
        </w:rPr>
        <w:t>‘</w:t>
      </w:r>
      <w:r w:rsidR="00ED02D6" w:rsidRPr="00381875">
        <w:rPr>
          <w:i/>
          <w:color w:val="000000" w:themeColor="text1"/>
          <w:sz w:val="24"/>
          <w:szCs w:val="24"/>
          <w:lang w:val="en-NZ" w:bidi="he-IL"/>
        </w:rPr>
        <w:t>abomination of desolation</w:t>
      </w:r>
      <w:r w:rsidR="00ED02D6" w:rsidRPr="00381875">
        <w:rPr>
          <w:color w:val="000000" w:themeColor="text1"/>
          <w:sz w:val="24"/>
          <w:szCs w:val="24"/>
          <w:lang w:val="en-NZ" w:bidi="he-IL"/>
        </w:rPr>
        <w:t>’ as being ‘</w:t>
      </w:r>
      <w:r w:rsidR="00ED02D6" w:rsidRPr="00381875">
        <w:rPr>
          <w:i/>
          <w:color w:val="000000" w:themeColor="text1"/>
          <w:sz w:val="24"/>
          <w:szCs w:val="24"/>
          <w:lang w:val="en-NZ" w:bidi="he-IL"/>
        </w:rPr>
        <w:t>great tribulation</w:t>
      </w:r>
      <w:r w:rsidR="00ED02D6" w:rsidRPr="00381875">
        <w:rPr>
          <w:color w:val="000000" w:themeColor="text1"/>
          <w:sz w:val="24"/>
          <w:szCs w:val="24"/>
          <w:lang w:val="en-NZ" w:bidi="he-IL"/>
        </w:rPr>
        <w:t>’ (Matt</w:t>
      </w:r>
      <w:r w:rsidR="002047A8" w:rsidRPr="00381875">
        <w:rPr>
          <w:color w:val="000000" w:themeColor="text1"/>
          <w:sz w:val="24"/>
          <w:szCs w:val="24"/>
          <w:lang w:val="en-NZ" w:bidi="he-IL"/>
        </w:rPr>
        <w:t xml:space="preserve"> 24:20).</w:t>
      </w:r>
      <w:r w:rsidR="00ED02D6" w:rsidRPr="00381875">
        <w:rPr>
          <w:color w:val="000000" w:themeColor="text1"/>
          <w:sz w:val="24"/>
          <w:szCs w:val="24"/>
          <w:lang w:val="en-NZ" w:bidi="he-IL"/>
        </w:rPr>
        <w:t xml:space="preserve"> </w:t>
      </w:r>
    </w:p>
    <w:p w14:paraId="2C7B31CC" w14:textId="1BF0182F" w:rsidR="005233F8" w:rsidRPr="00381875" w:rsidRDefault="002047A8" w:rsidP="00381875">
      <w:pPr>
        <w:spacing w:after="200" w:line="276" w:lineRule="auto"/>
        <w:jc w:val="both"/>
        <w:rPr>
          <w:color w:val="000000" w:themeColor="text1"/>
          <w:sz w:val="24"/>
          <w:szCs w:val="24"/>
          <w:lang w:val="en-NZ" w:bidi="he-IL"/>
        </w:rPr>
      </w:pPr>
      <w:r w:rsidRPr="00381875">
        <w:rPr>
          <w:color w:val="000000" w:themeColor="text1"/>
          <w:sz w:val="24"/>
          <w:szCs w:val="24"/>
          <w:lang w:val="en-NZ" w:bidi="he-IL"/>
        </w:rPr>
        <w:t xml:space="preserve">There are </w:t>
      </w:r>
      <w:r w:rsidR="005233F8" w:rsidRPr="00381875">
        <w:rPr>
          <w:color w:val="000000" w:themeColor="text1"/>
          <w:sz w:val="24"/>
          <w:szCs w:val="24"/>
          <w:lang w:val="en-NZ" w:bidi="he-IL"/>
        </w:rPr>
        <w:t>four</w:t>
      </w:r>
      <w:r w:rsidRPr="00381875">
        <w:rPr>
          <w:color w:val="000000" w:themeColor="text1"/>
          <w:sz w:val="24"/>
          <w:szCs w:val="24"/>
          <w:lang w:val="en-NZ" w:bidi="he-IL"/>
        </w:rPr>
        <w:t xml:space="preserve"> </w:t>
      </w:r>
      <w:r w:rsidR="00F72D16" w:rsidRPr="00381875">
        <w:rPr>
          <w:color w:val="000000" w:themeColor="text1"/>
          <w:sz w:val="24"/>
          <w:szCs w:val="24"/>
          <w:lang w:val="en-NZ" w:bidi="he-IL"/>
        </w:rPr>
        <w:t xml:space="preserve">different </w:t>
      </w:r>
      <w:r w:rsidRPr="00381875">
        <w:rPr>
          <w:color w:val="000000" w:themeColor="text1"/>
          <w:sz w:val="24"/>
          <w:szCs w:val="24"/>
          <w:lang w:val="en-NZ" w:bidi="he-IL"/>
        </w:rPr>
        <w:t xml:space="preserve">main </w:t>
      </w:r>
      <w:r w:rsidR="00F72D16" w:rsidRPr="00381875">
        <w:rPr>
          <w:color w:val="000000" w:themeColor="text1"/>
          <w:sz w:val="24"/>
          <w:szCs w:val="24"/>
          <w:lang w:val="en-NZ" w:bidi="he-IL"/>
        </w:rPr>
        <w:t>interpretations about the ‘great tribulation:</w:t>
      </w:r>
    </w:p>
    <w:p w14:paraId="5278DBA4" w14:textId="2F342F3A" w:rsidR="005233F8" w:rsidRPr="007A7286" w:rsidRDefault="005233F8" w:rsidP="00BB5C4F">
      <w:pPr>
        <w:pStyle w:val="ListParagraph"/>
        <w:numPr>
          <w:ilvl w:val="0"/>
          <w:numId w:val="9"/>
        </w:numPr>
        <w:spacing w:after="200" w:line="276" w:lineRule="auto"/>
        <w:jc w:val="both"/>
        <w:rPr>
          <w:color w:val="000000" w:themeColor="text1"/>
          <w:sz w:val="24"/>
          <w:szCs w:val="24"/>
          <w:lang w:val="en-NZ" w:bidi="he-IL"/>
        </w:rPr>
      </w:pPr>
      <w:r w:rsidRPr="007A7286">
        <w:rPr>
          <w:color w:val="000000" w:themeColor="text1"/>
          <w:sz w:val="24"/>
          <w:szCs w:val="24"/>
          <w:lang w:val="en-NZ" w:bidi="he-IL"/>
        </w:rPr>
        <w:t>The entire section (v13-23) describes the great tribulation immediately preceding Christ’s return. This cannot be correct, because the parallel passage in Luke (21:20)</w:t>
      </w:r>
      <w:r w:rsidRPr="007A7286">
        <w:rPr>
          <w:color w:val="000000" w:themeColor="text1"/>
          <w:sz w:val="24"/>
          <w:szCs w:val="24"/>
          <w:lang w:val="en-NZ" w:eastAsia="ja-JP" w:bidi="he-IL"/>
        </w:rPr>
        <w:t xml:space="preserve"> ‘</w:t>
      </w:r>
      <w:r w:rsidRPr="007A7286">
        <w:rPr>
          <w:i/>
          <w:color w:val="000000" w:themeColor="text1"/>
          <w:sz w:val="24"/>
          <w:szCs w:val="24"/>
          <w:lang w:val="en-NZ" w:eastAsia="ja-JP" w:bidi="he-IL"/>
        </w:rPr>
        <w:t>when you see Jerusalem surrounded by armies, then know that its desolation has come near</w:t>
      </w:r>
      <w:r w:rsidRPr="007A7286">
        <w:rPr>
          <w:color w:val="000000" w:themeColor="text1"/>
          <w:sz w:val="24"/>
          <w:szCs w:val="24"/>
          <w:lang w:val="en-NZ" w:bidi="he-IL"/>
        </w:rPr>
        <w:t>’ (cf. Mark 13:14) clearly points to the fall of Jerusalem in AD 70.</w:t>
      </w:r>
    </w:p>
    <w:p w14:paraId="15AD581C" w14:textId="2D836284" w:rsidR="009E3DD4" w:rsidRPr="007A7286" w:rsidRDefault="0030572C" w:rsidP="00B85054">
      <w:pPr>
        <w:pStyle w:val="ListParagraph"/>
        <w:numPr>
          <w:ilvl w:val="0"/>
          <w:numId w:val="9"/>
        </w:numPr>
        <w:spacing w:after="200" w:line="276" w:lineRule="auto"/>
        <w:jc w:val="both"/>
        <w:rPr>
          <w:color w:val="000000" w:themeColor="text1"/>
          <w:sz w:val="24"/>
          <w:szCs w:val="24"/>
          <w:lang w:val="en-NZ" w:bidi="he-IL"/>
        </w:rPr>
      </w:pPr>
      <w:r w:rsidRPr="007A7286">
        <w:rPr>
          <w:color w:val="000000" w:themeColor="text1"/>
          <w:sz w:val="24"/>
          <w:szCs w:val="24"/>
          <w:lang w:val="en-NZ" w:bidi="he-IL"/>
        </w:rPr>
        <w:t xml:space="preserve">Verses </w:t>
      </w:r>
      <w:r w:rsidR="00CA190B" w:rsidRPr="007A7286">
        <w:rPr>
          <w:color w:val="000000" w:themeColor="text1"/>
          <w:sz w:val="24"/>
          <w:szCs w:val="24"/>
          <w:lang w:val="en-NZ" w:bidi="he-IL"/>
        </w:rPr>
        <w:t>14-18 refers to the fall of Jerusalem in AD</w:t>
      </w:r>
      <w:r w:rsidR="00B859F9">
        <w:rPr>
          <w:color w:val="000000" w:themeColor="text1"/>
          <w:sz w:val="24"/>
          <w:szCs w:val="24"/>
          <w:lang w:val="en-NZ" w:bidi="he-IL"/>
        </w:rPr>
        <w:t xml:space="preserve"> </w:t>
      </w:r>
      <w:r w:rsidR="00CA190B" w:rsidRPr="007A7286">
        <w:rPr>
          <w:color w:val="000000" w:themeColor="text1"/>
          <w:sz w:val="24"/>
          <w:szCs w:val="24"/>
          <w:lang w:val="en-NZ" w:bidi="he-IL"/>
        </w:rPr>
        <w:t>70 – the remainder (or at least 19-20) describes ‘the great tribulation</w:t>
      </w:r>
      <w:r w:rsidR="009E3DD4" w:rsidRPr="007A7286">
        <w:rPr>
          <w:color w:val="000000" w:themeColor="text1"/>
          <w:sz w:val="24"/>
          <w:szCs w:val="24"/>
          <w:lang w:val="en-NZ" w:bidi="he-IL"/>
        </w:rPr>
        <w:t>’</w:t>
      </w:r>
      <w:r w:rsidR="00CA190B" w:rsidRPr="007A7286">
        <w:rPr>
          <w:color w:val="000000" w:themeColor="text1"/>
          <w:sz w:val="24"/>
          <w:szCs w:val="24"/>
          <w:lang w:val="en-NZ" w:bidi="he-IL"/>
        </w:rPr>
        <w:t xml:space="preserve"> that will immediately precede Christ’s return.</w:t>
      </w:r>
      <w:r w:rsidR="007A7286" w:rsidRPr="007A7286">
        <w:rPr>
          <w:color w:val="000000" w:themeColor="text1"/>
          <w:sz w:val="24"/>
          <w:szCs w:val="24"/>
          <w:lang w:val="en-NZ" w:bidi="he-IL"/>
        </w:rPr>
        <w:t xml:space="preserve"> </w:t>
      </w:r>
      <w:r w:rsidR="009E3DD4" w:rsidRPr="007A7286">
        <w:rPr>
          <w:color w:val="000000" w:themeColor="text1"/>
          <w:sz w:val="24"/>
          <w:szCs w:val="24"/>
          <w:lang w:val="en-NZ" w:bidi="he-IL"/>
        </w:rPr>
        <w:t>This idea does not fit the text of Scripture where verses 18 and 19 are clearly joined together as taking place at the same time (verse 18 “pray that it may not happen in winter’ to verse 19 ‘for in those days….’</w:t>
      </w:r>
      <w:r w:rsidRPr="007A7286">
        <w:rPr>
          <w:color w:val="000000" w:themeColor="text1"/>
          <w:sz w:val="24"/>
          <w:szCs w:val="24"/>
          <w:lang w:val="en-NZ" w:bidi="he-IL"/>
        </w:rPr>
        <w:t>)</w:t>
      </w:r>
      <w:r w:rsidR="009E3DD4" w:rsidRPr="007A7286">
        <w:rPr>
          <w:color w:val="000000" w:themeColor="text1"/>
          <w:sz w:val="24"/>
          <w:szCs w:val="24"/>
          <w:lang w:val="en-NZ" w:bidi="he-IL"/>
        </w:rPr>
        <w:t xml:space="preserve"> </w:t>
      </w:r>
    </w:p>
    <w:p w14:paraId="17036A99" w14:textId="24672757" w:rsidR="00627CFD" w:rsidRPr="005A4B0A" w:rsidRDefault="00BB39FA" w:rsidP="00052B93">
      <w:pPr>
        <w:pStyle w:val="ListParagraph"/>
        <w:numPr>
          <w:ilvl w:val="0"/>
          <w:numId w:val="9"/>
        </w:numPr>
        <w:spacing w:after="200" w:line="276" w:lineRule="auto"/>
        <w:jc w:val="both"/>
        <w:rPr>
          <w:color w:val="000000" w:themeColor="text1"/>
          <w:sz w:val="24"/>
          <w:szCs w:val="24"/>
          <w:lang w:val="en-NZ" w:bidi="he-IL"/>
        </w:rPr>
      </w:pPr>
      <w:r w:rsidRPr="005A4B0A">
        <w:rPr>
          <w:color w:val="000000" w:themeColor="text1"/>
          <w:sz w:val="24"/>
          <w:szCs w:val="24"/>
          <w:lang w:val="en-NZ" w:bidi="he-IL"/>
        </w:rPr>
        <w:t xml:space="preserve">Verse </w:t>
      </w:r>
      <w:r w:rsidR="00CA190B" w:rsidRPr="005A4B0A">
        <w:rPr>
          <w:color w:val="000000" w:themeColor="text1"/>
          <w:sz w:val="24"/>
          <w:szCs w:val="24"/>
          <w:lang w:val="en-NZ" w:bidi="he-IL"/>
        </w:rPr>
        <w:t>14-23</w:t>
      </w:r>
      <w:r w:rsidR="000F56C5" w:rsidRPr="005A4B0A">
        <w:rPr>
          <w:color w:val="000000" w:themeColor="text1"/>
          <w:sz w:val="24"/>
          <w:szCs w:val="24"/>
          <w:lang w:val="en-NZ" w:bidi="he-IL"/>
        </w:rPr>
        <w:t xml:space="preserve"> is</w:t>
      </w:r>
      <w:r w:rsidR="00CA190B" w:rsidRPr="005A4B0A">
        <w:rPr>
          <w:color w:val="000000" w:themeColor="text1"/>
          <w:sz w:val="24"/>
          <w:szCs w:val="24"/>
          <w:lang w:val="en-NZ" w:bidi="he-IL"/>
        </w:rPr>
        <w:t xml:space="preserve"> a single unit </w:t>
      </w:r>
      <w:r w:rsidR="00627CFD" w:rsidRPr="005A4B0A">
        <w:rPr>
          <w:color w:val="000000" w:themeColor="text1"/>
          <w:sz w:val="24"/>
          <w:szCs w:val="24"/>
          <w:lang w:val="en-NZ" w:bidi="he-IL"/>
        </w:rPr>
        <w:t xml:space="preserve">only </w:t>
      </w:r>
      <w:r w:rsidR="00CA190B" w:rsidRPr="005A4B0A">
        <w:rPr>
          <w:color w:val="000000" w:themeColor="text1"/>
          <w:sz w:val="24"/>
          <w:szCs w:val="24"/>
          <w:lang w:val="en-NZ" w:bidi="he-IL"/>
        </w:rPr>
        <w:t>describ</w:t>
      </w:r>
      <w:r w:rsidR="000F56C5" w:rsidRPr="005A4B0A">
        <w:rPr>
          <w:color w:val="000000" w:themeColor="text1"/>
          <w:sz w:val="24"/>
          <w:szCs w:val="24"/>
          <w:lang w:val="en-NZ" w:bidi="he-IL"/>
        </w:rPr>
        <w:t>ing</w:t>
      </w:r>
      <w:r w:rsidR="00CA190B" w:rsidRPr="005A4B0A">
        <w:rPr>
          <w:color w:val="000000" w:themeColor="text1"/>
          <w:sz w:val="24"/>
          <w:szCs w:val="24"/>
          <w:lang w:val="en-NZ" w:bidi="he-IL"/>
        </w:rPr>
        <w:t xml:space="preserve"> the fall of Jerusalem in AD</w:t>
      </w:r>
      <w:r w:rsidR="00B859F9">
        <w:rPr>
          <w:color w:val="000000" w:themeColor="text1"/>
          <w:sz w:val="24"/>
          <w:szCs w:val="24"/>
          <w:lang w:val="en-NZ" w:bidi="he-IL"/>
        </w:rPr>
        <w:t xml:space="preserve"> </w:t>
      </w:r>
      <w:r w:rsidR="00CA190B" w:rsidRPr="005A4B0A">
        <w:rPr>
          <w:color w:val="000000" w:themeColor="text1"/>
          <w:sz w:val="24"/>
          <w:szCs w:val="24"/>
          <w:lang w:val="en-NZ" w:bidi="he-IL"/>
        </w:rPr>
        <w:t>70</w:t>
      </w:r>
      <w:r w:rsidR="00627CFD" w:rsidRPr="005A4B0A">
        <w:rPr>
          <w:color w:val="000000" w:themeColor="text1"/>
          <w:sz w:val="24"/>
          <w:szCs w:val="24"/>
          <w:lang w:val="en-NZ" w:bidi="he-IL"/>
        </w:rPr>
        <w:t xml:space="preserve"> and nothing else.</w:t>
      </w:r>
      <w:r w:rsidR="007A7286" w:rsidRPr="005A4B0A">
        <w:rPr>
          <w:color w:val="000000" w:themeColor="text1"/>
          <w:sz w:val="24"/>
          <w:szCs w:val="24"/>
          <w:lang w:val="en-NZ" w:bidi="he-IL"/>
        </w:rPr>
        <w:t xml:space="preserve"> </w:t>
      </w:r>
      <w:r w:rsidR="00627CFD" w:rsidRPr="005A4B0A">
        <w:rPr>
          <w:color w:val="000000" w:themeColor="text1"/>
          <w:sz w:val="24"/>
          <w:szCs w:val="24"/>
          <w:lang w:val="en-NZ" w:bidi="he-IL"/>
        </w:rPr>
        <w:t>This idea does not fit with verse 19 ‘</w:t>
      </w:r>
      <w:r w:rsidR="00627CFD" w:rsidRPr="005A4B0A">
        <w:rPr>
          <w:i/>
          <w:color w:val="000000" w:themeColor="text1"/>
          <w:sz w:val="24"/>
          <w:szCs w:val="24"/>
          <w:lang w:val="en-NZ" w:bidi="he-IL"/>
        </w:rPr>
        <w:t>For in those days there will be such tribulation as has not been from the beginning of the creation that God created until now, and never will be</w:t>
      </w:r>
      <w:r w:rsidR="00627CFD" w:rsidRPr="005A4B0A">
        <w:rPr>
          <w:color w:val="000000" w:themeColor="text1"/>
          <w:sz w:val="24"/>
          <w:szCs w:val="24"/>
          <w:lang w:val="en-NZ" w:bidi="he-IL"/>
        </w:rPr>
        <w:t>’</w:t>
      </w:r>
      <w:r w:rsidR="007A7286" w:rsidRPr="005A4B0A">
        <w:rPr>
          <w:color w:val="000000" w:themeColor="text1"/>
          <w:sz w:val="24"/>
          <w:szCs w:val="24"/>
          <w:lang w:val="en-NZ" w:bidi="he-IL"/>
        </w:rPr>
        <w:t xml:space="preserve">. </w:t>
      </w:r>
      <w:r w:rsidR="00627CFD" w:rsidRPr="005A4B0A">
        <w:rPr>
          <w:color w:val="000000" w:themeColor="text1"/>
          <w:sz w:val="24"/>
          <w:szCs w:val="24"/>
          <w:lang w:val="en-NZ" w:bidi="he-IL"/>
        </w:rPr>
        <w:t>The fall of Jer</w:t>
      </w:r>
      <w:r w:rsidR="009E165A" w:rsidRPr="005A4B0A">
        <w:rPr>
          <w:color w:val="000000" w:themeColor="text1"/>
          <w:sz w:val="24"/>
          <w:szCs w:val="24"/>
          <w:lang w:val="en-NZ" w:bidi="he-IL"/>
        </w:rPr>
        <w:t>u</w:t>
      </w:r>
      <w:r w:rsidR="00627CFD" w:rsidRPr="005A4B0A">
        <w:rPr>
          <w:color w:val="000000" w:themeColor="text1"/>
          <w:sz w:val="24"/>
          <w:szCs w:val="24"/>
          <w:lang w:val="en-NZ" w:bidi="he-IL"/>
        </w:rPr>
        <w:t>salem in AD 70 was a hugely catastrophic event</w:t>
      </w:r>
      <w:r w:rsidR="0030572C" w:rsidRPr="005A4B0A">
        <w:rPr>
          <w:color w:val="000000" w:themeColor="text1"/>
          <w:sz w:val="24"/>
          <w:szCs w:val="24"/>
          <w:lang w:val="en-NZ" w:bidi="he-IL"/>
        </w:rPr>
        <w:t xml:space="preserve"> with fearful destruction of people and property</w:t>
      </w:r>
      <w:r w:rsidR="00627CFD" w:rsidRPr="005A4B0A">
        <w:rPr>
          <w:color w:val="000000" w:themeColor="text1"/>
          <w:sz w:val="24"/>
          <w:szCs w:val="24"/>
          <w:lang w:val="en-NZ" w:bidi="he-IL"/>
        </w:rPr>
        <w:t>.</w:t>
      </w:r>
      <w:r w:rsidR="00571741" w:rsidRPr="005A4B0A">
        <w:rPr>
          <w:color w:val="000000" w:themeColor="text1"/>
          <w:sz w:val="24"/>
          <w:szCs w:val="24"/>
          <w:lang w:val="en-NZ" w:bidi="he-IL"/>
        </w:rPr>
        <w:t xml:space="preserve"> </w:t>
      </w:r>
      <w:r w:rsidR="007A7286" w:rsidRPr="005A4B0A">
        <w:rPr>
          <w:color w:val="000000" w:themeColor="text1"/>
          <w:sz w:val="24"/>
          <w:szCs w:val="24"/>
          <w:lang w:val="en-NZ" w:bidi="he-IL"/>
        </w:rPr>
        <w:t>1</w:t>
      </w:r>
      <w:r w:rsidR="007A7286" w:rsidRPr="005A4B0A">
        <w:rPr>
          <w:color w:val="000000" w:themeColor="text1"/>
          <w:sz w:val="24"/>
          <w:szCs w:val="24"/>
          <w:vertAlign w:val="superscript"/>
          <w:lang w:val="en-NZ" w:bidi="he-IL"/>
        </w:rPr>
        <w:t>st</w:t>
      </w:r>
      <w:r w:rsidR="007A7286" w:rsidRPr="005A4B0A">
        <w:rPr>
          <w:color w:val="000000" w:themeColor="text1"/>
          <w:sz w:val="24"/>
          <w:szCs w:val="24"/>
          <w:lang w:val="en-NZ" w:bidi="he-IL"/>
        </w:rPr>
        <w:t xml:space="preserve"> </w:t>
      </w:r>
      <w:r w:rsidRPr="005A4B0A">
        <w:rPr>
          <w:color w:val="000000" w:themeColor="text1"/>
          <w:sz w:val="24"/>
          <w:szCs w:val="24"/>
          <w:lang w:val="en-NZ" w:bidi="he-IL"/>
        </w:rPr>
        <w:t xml:space="preserve">century </w:t>
      </w:r>
      <w:r w:rsidR="00571741" w:rsidRPr="005A4B0A">
        <w:rPr>
          <w:color w:val="000000" w:themeColor="text1"/>
          <w:sz w:val="24"/>
          <w:szCs w:val="24"/>
          <w:lang w:val="en-NZ" w:bidi="he-IL"/>
        </w:rPr>
        <w:t xml:space="preserve">Jewish historian </w:t>
      </w:r>
      <w:r w:rsidRPr="005A4B0A">
        <w:rPr>
          <w:color w:val="000000" w:themeColor="text1"/>
          <w:sz w:val="24"/>
          <w:szCs w:val="24"/>
          <w:lang w:val="en-NZ" w:bidi="he-IL"/>
        </w:rPr>
        <w:t xml:space="preserve">Flavius </w:t>
      </w:r>
      <w:r w:rsidR="00571741" w:rsidRPr="005A4B0A">
        <w:rPr>
          <w:color w:val="000000" w:themeColor="text1"/>
          <w:sz w:val="24"/>
          <w:szCs w:val="24"/>
          <w:lang w:val="en-NZ" w:bidi="he-IL"/>
        </w:rPr>
        <w:t>Josephus</w:t>
      </w:r>
      <w:r w:rsidR="00627CFD" w:rsidRPr="005A4B0A">
        <w:rPr>
          <w:color w:val="000000" w:themeColor="text1"/>
          <w:sz w:val="24"/>
          <w:szCs w:val="24"/>
          <w:lang w:val="en-NZ" w:bidi="he-IL"/>
        </w:rPr>
        <w:t xml:space="preserve"> </w:t>
      </w:r>
      <w:r w:rsidRPr="005A4B0A">
        <w:rPr>
          <w:color w:val="000000" w:themeColor="text1"/>
          <w:sz w:val="24"/>
          <w:szCs w:val="24"/>
          <w:lang w:val="en-NZ" w:bidi="he-IL"/>
        </w:rPr>
        <w:t>describes the terrible suffering of the inhabitants of the city under attack; young and old were slaughtered in huge numbers.</w:t>
      </w:r>
      <w:r w:rsidR="005A4B0A" w:rsidRPr="005A4B0A">
        <w:rPr>
          <w:color w:val="000000" w:themeColor="text1"/>
          <w:sz w:val="24"/>
          <w:szCs w:val="24"/>
          <w:lang w:val="en-NZ" w:bidi="he-IL"/>
        </w:rPr>
        <w:t xml:space="preserve"> </w:t>
      </w:r>
      <w:r w:rsidR="009E165A" w:rsidRPr="005A4B0A">
        <w:rPr>
          <w:color w:val="000000" w:themeColor="text1"/>
          <w:sz w:val="24"/>
          <w:szCs w:val="24"/>
          <w:lang w:val="en-NZ" w:bidi="he-IL"/>
        </w:rPr>
        <w:t>The City of Jerusalem had been a place of refuge in Old Testament times (e.g. Isa 16:3; Jer 4:6; Zech 2:11) under Roman siege it became a place to urgently flee to the mountains from.</w:t>
      </w:r>
    </w:p>
    <w:p w14:paraId="7AD77735" w14:textId="77777777" w:rsidR="00B859F9" w:rsidRDefault="009E165A" w:rsidP="00381875">
      <w:pPr>
        <w:spacing w:after="200" w:line="276" w:lineRule="auto"/>
        <w:ind w:left="720"/>
        <w:jc w:val="both"/>
        <w:rPr>
          <w:color w:val="000000" w:themeColor="text1"/>
          <w:sz w:val="24"/>
          <w:szCs w:val="24"/>
          <w:lang w:val="en-NZ" w:bidi="he-IL"/>
        </w:rPr>
      </w:pPr>
      <w:r w:rsidRPr="00381875">
        <w:rPr>
          <w:color w:val="000000" w:themeColor="text1"/>
          <w:sz w:val="24"/>
          <w:szCs w:val="24"/>
          <w:lang w:val="en-NZ" w:bidi="he-IL"/>
        </w:rPr>
        <w:t>Jesus compassionately highlights the vulnerability of women pregnant with children or caring for infants.</w:t>
      </w:r>
      <w:r w:rsidR="005A4B0A">
        <w:rPr>
          <w:color w:val="000000" w:themeColor="text1"/>
          <w:sz w:val="24"/>
          <w:szCs w:val="24"/>
          <w:lang w:val="en-NZ" w:bidi="he-IL"/>
        </w:rPr>
        <w:t xml:space="preserve"> </w:t>
      </w:r>
      <w:r w:rsidRPr="00381875">
        <w:rPr>
          <w:color w:val="000000" w:themeColor="text1"/>
          <w:sz w:val="24"/>
          <w:szCs w:val="24"/>
          <w:lang w:val="en-NZ" w:bidi="he-IL"/>
        </w:rPr>
        <w:t>The dangers associated with fleeing in winter included streams swollen with heavy rains making passage across difficult and dangerous as well as the hardships of keeping warm at night in open country when the temperatures are seasonally low.</w:t>
      </w:r>
      <w:r w:rsidR="005A4B0A">
        <w:rPr>
          <w:color w:val="000000" w:themeColor="text1"/>
          <w:sz w:val="24"/>
          <w:szCs w:val="24"/>
          <w:lang w:val="en-NZ" w:bidi="he-IL"/>
        </w:rPr>
        <w:t xml:space="preserve"> </w:t>
      </w:r>
      <w:r w:rsidR="00B859F9">
        <w:rPr>
          <w:color w:val="000000" w:themeColor="text1"/>
          <w:sz w:val="24"/>
          <w:szCs w:val="24"/>
          <w:lang w:val="en-NZ" w:bidi="he-IL"/>
        </w:rPr>
        <w:t xml:space="preserve"> </w:t>
      </w:r>
    </w:p>
    <w:p w14:paraId="155B44F7" w14:textId="1C65721D" w:rsidR="00BB39FA" w:rsidRPr="00381875" w:rsidRDefault="00BB39FA" w:rsidP="00381875">
      <w:pPr>
        <w:spacing w:after="200" w:line="276" w:lineRule="auto"/>
        <w:ind w:left="720"/>
        <w:jc w:val="both"/>
        <w:rPr>
          <w:color w:val="000000" w:themeColor="text1"/>
          <w:sz w:val="24"/>
          <w:szCs w:val="24"/>
          <w:lang w:val="en-NZ" w:bidi="he-IL"/>
        </w:rPr>
      </w:pPr>
      <w:r w:rsidRPr="00381875">
        <w:rPr>
          <w:color w:val="000000" w:themeColor="text1"/>
          <w:sz w:val="24"/>
          <w:szCs w:val="24"/>
          <w:lang w:val="en-NZ" w:bidi="he-IL"/>
        </w:rPr>
        <w:t xml:space="preserve">The destruction of Jerusalem in AD70 </w:t>
      </w:r>
      <w:r w:rsidR="00CA190B" w:rsidRPr="00381875">
        <w:rPr>
          <w:color w:val="000000" w:themeColor="text1"/>
          <w:sz w:val="24"/>
          <w:szCs w:val="24"/>
          <w:lang w:val="en-NZ" w:bidi="he-IL"/>
        </w:rPr>
        <w:t>was</w:t>
      </w:r>
      <w:r w:rsidRPr="00381875">
        <w:rPr>
          <w:color w:val="000000" w:themeColor="text1"/>
          <w:sz w:val="24"/>
          <w:szCs w:val="24"/>
          <w:lang w:val="en-NZ" w:bidi="he-IL"/>
        </w:rPr>
        <w:t xml:space="preserve"> truly terrible, but</w:t>
      </w:r>
      <w:r w:rsidR="00CA190B" w:rsidRPr="00381875">
        <w:rPr>
          <w:color w:val="000000" w:themeColor="text1"/>
          <w:sz w:val="24"/>
          <w:szCs w:val="24"/>
          <w:lang w:val="en-NZ" w:bidi="he-IL"/>
        </w:rPr>
        <w:t xml:space="preserve"> was it worse than other terrible times in history: Hitler, Pol Pot, </w:t>
      </w:r>
      <w:r w:rsidRPr="00381875">
        <w:rPr>
          <w:color w:val="000000" w:themeColor="text1"/>
          <w:sz w:val="24"/>
          <w:szCs w:val="24"/>
          <w:lang w:val="en-NZ" w:bidi="he-IL"/>
        </w:rPr>
        <w:t xml:space="preserve">recent </w:t>
      </w:r>
      <w:r w:rsidR="00CA190B" w:rsidRPr="00381875">
        <w:rPr>
          <w:color w:val="000000" w:themeColor="text1"/>
          <w:sz w:val="24"/>
          <w:szCs w:val="24"/>
          <w:lang w:val="en-NZ" w:bidi="he-IL"/>
        </w:rPr>
        <w:t>death</w:t>
      </w:r>
      <w:r w:rsidRPr="00381875">
        <w:rPr>
          <w:color w:val="000000" w:themeColor="text1"/>
          <w:sz w:val="24"/>
          <w:szCs w:val="24"/>
          <w:lang w:val="en-NZ" w:bidi="he-IL"/>
        </w:rPr>
        <w:t xml:space="preserve"> and suffering </w:t>
      </w:r>
      <w:r w:rsidR="00CA190B" w:rsidRPr="00381875">
        <w:rPr>
          <w:color w:val="000000" w:themeColor="text1"/>
          <w:sz w:val="24"/>
          <w:szCs w:val="24"/>
          <w:lang w:val="en-NZ" w:bidi="he-IL"/>
        </w:rPr>
        <w:t xml:space="preserve">in </w:t>
      </w:r>
      <w:r w:rsidRPr="00381875">
        <w:rPr>
          <w:color w:val="000000" w:themeColor="text1"/>
          <w:sz w:val="24"/>
          <w:szCs w:val="24"/>
          <w:lang w:val="en-NZ" w:bidi="he-IL"/>
        </w:rPr>
        <w:t xml:space="preserve">Israel, </w:t>
      </w:r>
      <w:r w:rsidR="00CA190B" w:rsidRPr="00381875">
        <w:rPr>
          <w:color w:val="000000" w:themeColor="text1"/>
          <w:sz w:val="24"/>
          <w:szCs w:val="24"/>
          <w:lang w:val="en-NZ" w:bidi="he-IL"/>
        </w:rPr>
        <w:t>Gaza</w:t>
      </w:r>
      <w:r w:rsidRPr="00381875">
        <w:rPr>
          <w:color w:val="000000" w:themeColor="text1"/>
          <w:sz w:val="24"/>
          <w:szCs w:val="24"/>
          <w:lang w:val="en-NZ" w:bidi="he-IL"/>
        </w:rPr>
        <w:t>, Ukraine, Sudan?</w:t>
      </w:r>
      <w:r w:rsidR="00A51BE7" w:rsidRPr="00381875">
        <w:rPr>
          <w:color w:val="000000" w:themeColor="text1"/>
          <w:sz w:val="24"/>
          <w:szCs w:val="24"/>
          <w:lang w:val="en-NZ" w:bidi="he-IL"/>
        </w:rPr>
        <w:t xml:space="preserve"> No</w:t>
      </w:r>
      <w:r w:rsidR="005A4B0A">
        <w:rPr>
          <w:color w:val="000000" w:themeColor="text1"/>
          <w:sz w:val="24"/>
          <w:szCs w:val="24"/>
          <w:lang w:val="en-NZ" w:bidi="he-IL"/>
        </w:rPr>
        <w:t>…</w:t>
      </w:r>
      <w:r w:rsidR="00A51BE7" w:rsidRPr="00381875">
        <w:rPr>
          <w:color w:val="000000" w:themeColor="text1"/>
          <w:sz w:val="24"/>
          <w:szCs w:val="24"/>
          <w:lang w:val="en-NZ" w:bidi="he-IL"/>
        </w:rPr>
        <w:t xml:space="preserve"> which leads us to the </w:t>
      </w:r>
      <w:r w:rsidR="0030572C" w:rsidRPr="00381875">
        <w:rPr>
          <w:color w:val="000000" w:themeColor="text1"/>
          <w:sz w:val="24"/>
          <w:szCs w:val="24"/>
          <w:lang w:val="en-NZ" w:bidi="he-IL"/>
        </w:rPr>
        <w:t>fourth</w:t>
      </w:r>
      <w:r w:rsidR="00A51BE7" w:rsidRPr="00381875">
        <w:rPr>
          <w:color w:val="000000" w:themeColor="text1"/>
          <w:sz w:val="24"/>
          <w:szCs w:val="24"/>
          <w:lang w:val="en-NZ" w:bidi="he-IL"/>
        </w:rPr>
        <w:t xml:space="preserve"> view</w:t>
      </w:r>
    </w:p>
    <w:p w14:paraId="44978C1C" w14:textId="697E0B8A" w:rsidR="0000109B" w:rsidRPr="005A4B0A" w:rsidRDefault="00A51BE7" w:rsidP="008E169F">
      <w:pPr>
        <w:pStyle w:val="ListParagraph"/>
        <w:numPr>
          <w:ilvl w:val="0"/>
          <w:numId w:val="9"/>
        </w:numPr>
        <w:spacing w:after="200" w:line="276" w:lineRule="auto"/>
        <w:jc w:val="both"/>
        <w:rPr>
          <w:color w:val="000000" w:themeColor="text1"/>
          <w:sz w:val="24"/>
          <w:szCs w:val="24"/>
          <w:lang w:val="en-NZ" w:bidi="he-IL"/>
        </w:rPr>
      </w:pPr>
      <w:r w:rsidRPr="005A4B0A">
        <w:rPr>
          <w:color w:val="000000" w:themeColor="text1"/>
          <w:sz w:val="24"/>
          <w:szCs w:val="24"/>
          <w:lang w:val="en-NZ" w:bidi="he-IL"/>
        </w:rPr>
        <w:t xml:space="preserve">Verses 14-23 describe both the fall of Jerusalem in AD 70 and </w:t>
      </w:r>
      <w:r w:rsidRPr="005A4B0A">
        <w:rPr>
          <w:b/>
          <w:color w:val="000000" w:themeColor="text1"/>
          <w:sz w:val="24"/>
          <w:szCs w:val="24"/>
          <w:lang w:val="en-NZ" w:bidi="he-IL"/>
        </w:rPr>
        <w:t>also</w:t>
      </w:r>
      <w:r w:rsidRPr="005A4B0A">
        <w:rPr>
          <w:color w:val="000000" w:themeColor="text1"/>
          <w:sz w:val="24"/>
          <w:szCs w:val="24"/>
          <w:lang w:val="en-NZ" w:bidi="he-IL"/>
        </w:rPr>
        <w:t xml:space="preserve"> events leading up to the return of Christ. This fits the text.</w:t>
      </w:r>
      <w:r w:rsidR="005A4B0A" w:rsidRPr="005A4B0A">
        <w:rPr>
          <w:color w:val="000000" w:themeColor="text1"/>
          <w:sz w:val="24"/>
          <w:szCs w:val="24"/>
          <w:lang w:val="en-NZ" w:bidi="he-IL"/>
        </w:rPr>
        <w:t xml:space="preserve"> </w:t>
      </w:r>
      <w:r w:rsidRPr="005A4B0A">
        <w:rPr>
          <w:color w:val="000000" w:themeColor="text1"/>
          <w:sz w:val="24"/>
          <w:szCs w:val="24"/>
          <w:lang w:val="en-NZ" w:bidi="he-IL"/>
        </w:rPr>
        <w:t>The coming of the Lord Jesus in glory follows the ‘great tribulation’ ‘immediately’ – as Matthew records this prophesy of Christ (24:29).</w:t>
      </w:r>
      <w:r w:rsidR="005A4B0A" w:rsidRPr="005A4B0A">
        <w:rPr>
          <w:color w:val="000000" w:themeColor="text1"/>
          <w:sz w:val="24"/>
          <w:szCs w:val="24"/>
          <w:lang w:val="en-NZ" w:bidi="he-IL"/>
        </w:rPr>
        <w:t xml:space="preserve"> </w:t>
      </w:r>
      <w:r w:rsidR="003B6080" w:rsidRPr="005A4B0A">
        <w:rPr>
          <w:color w:val="000000" w:themeColor="text1"/>
          <w:sz w:val="24"/>
          <w:szCs w:val="24"/>
          <w:lang w:val="en-NZ" w:bidi="he-IL"/>
        </w:rPr>
        <w:t>The time frame of the ‘great tribul</w:t>
      </w:r>
      <w:r w:rsidR="005374A5" w:rsidRPr="005A4B0A">
        <w:rPr>
          <w:color w:val="000000" w:themeColor="text1"/>
          <w:sz w:val="24"/>
          <w:szCs w:val="24"/>
          <w:lang w:val="en-NZ" w:bidi="he-IL"/>
        </w:rPr>
        <w:t>at</w:t>
      </w:r>
      <w:r w:rsidR="003B6080" w:rsidRPr="005A4B0A">
        <w:rPr>
          <w:color w:val="000000" w:themeColor="text1"/>
          <w:sz w:val="24"/>
          <w:szCs w:val="24"/>
          <w:lang w:val="en-NZ" w:bidi="he-IL"/>
        </w:rPr>
        <w:t>ion’ is one of the points of difference between various ‘end times’ interpretations about the return of Christ</w:t>
      </w:r>
      <w:r w:rsidR="005374A5" w:rsidRPr="005A4B0A">
        <w:rPr>
          <w:color w:val="000000" w:themeColor="text1"/>
          <w:sz w:val="24"/>
          <w:szCs w:val="24"/>
          <w:lang w:val="en-NZ" w:bidi="he-IL"/>
        </w:rPr>
        <w:t xml:space="preserve"> another is the timing and nature of the ‘</w:t>
      </w:r>
      <w:r w:rsidR="001A1744" w:rsidRPr="005A4B0A">
        <w:rPr>
          <w:color w:val="000000" w:themeColor="text1"/>
          <w:sz w:val="24"/>
          <w:szCs w:val="24"/>
          <w:lang w:val="en-NZ" w:bidi="he-IL"/>
        </w:rPr>
        <w:t>1,000-year</w:t>
      </w:r>
      <w:r w:rsidR="005374A5" w:rsidRPr="005A4B0A">
        <w:rPr>
          <w:color w:val="000000" w:themeColor="text1"/>
          <w:sz w:val="24"/>
          <w:szCs w:val="24"/>
          <w:lang w:val="en-NZ" w:bidi="he-IL"/>
        </w:rPr>
        <w:t xml:space="preserve"> reign of Christ’ mentioned in Revelation 20:3</w:t>
      </w:r>
    </w:p>
    <w:p w14:paraId="502955F2" w14:textId="77777777" w:rsidR="0000109B" w:rsidRPr="007F6787" w:rsidRDefault="0000109B" w:rsidP="002606E3">
      <w:pPr>
        <w:spacing w:after="200" w:line="276" w:lineRule="auto"/>
        <w:ind w:left="720"/>
        <w:jc w:val="both"/>
        <w:rPr>
          <w:color w:val="000000" w:themeColor="text1"/>
          <w:sz w:val="24"/>
          <w:szCs w:val="24"/>
          <w:lang w:val="en-NZ" w:bidi="he-IL"/>
        </w:rPr>
      </w:pPr>
      <w:r w:rsidRPr="007F6787">
        <w:rPr>
          <w:color w:val="000000" w:themeColor="text1"/>
          <w:sz w:val="24"/>
          <w:szCs w:val="24"/>
          <w:lang w:val="en-NZ" w:bidi="he-IL"/>
        </w:rPr>
        <w:t>Here is a very brief overview of three mainstream views:</w:t>
      </w:r>
    </w:p>
    <w:p w14:paraId="279AABBB" w14:textId="09E134B7" w:rsidR="0000109B" w:rsidRPr="001B30CC" w:rsidRDefault="001A2622" w:rsidP="002606E3">
      <w:pPr>
        <w:pStyle w:val="ListParagraph"/>
        <w:numPr>
          <w:ilvl w:val="0"/>
          <w:numId w:val="21"/>
        </w:numPr>
        <w:spacing w:after="200" w:line="276" w:lineRule="auto"/>
        <w:ind w:left="1276" w:hanging="283"/>
        <w:jc w:val="both"/>
        <w:rPr>
          <w:color w:val="000000" w:themeColor="text1"/>
          <w:sz w:val="24"/>
          <w:szCs w:val="24"/>
          <w:lang w:val="en-NZ" w:bidi="he-IL"/>
        </w:rPr>
      </w:pPr>
      <w:r w:rsidRPr="001B30CC">
        <w:rPr>
          <w:color w:val="000000" w:themeColor="text1"/>
          <w:sz w:val="24"/>
          <w:szCs w:val="24"/>
          <w:lang w:val="en-NZ" w:bidi="he-IL"/>
        </w:rPr>
        <w:lastRenderedPageBreak/>
        <w:t xml:space="preserve">Amillennialism – </w:t>
      </w:r>
      <w:r w:rsidRPr="001B30CC">
        <w:rPr>
          <w:b/>
          <w:color w:val="000000" w:themeColor="text1"/>
          <w:sz w:val="24"/>
          <w:szCs w:val="24"/>
          <w:lang w:val="en-NZ" w:bidi="he-IL"/>
        </w:rPr>
        <w:t>no</w:t>
      </w:r>
      <w:r w:rsidRPr="001B30CC">
        <w:rPr>
          <w:color w:val="000000" w:themeColor="text1"/>
          <w:sz w:val="24"/>
          <w:szCs w:val="24"/>
          <w:lang w:val="en-NZ" w:bidi="he-IL"/>
        </w:rPr>
        <w:t xml:space="preserve"> future literal </w:t>
      </w:r>
      <w:r w:rsidR="001A1744" w:rsidRPr="001B30CC">
        <w:rPr>
          <w:color w:val="000000" w:themeColor="text1"/>
          <w:sz w:val="24"/>
          <w:szCs w:val="24"/>
          <w:lang w:val="en-NZ" w:bidi="he-IL"/>
        </w:rPr>
        <w:t>1,000-year</w:t>
      </w:r>
      <w:r w:rsidRPr="001B30CC">
        <w:rPr>
          <w:color w:val="000000" w:themeColor="text1"/>
          <w:sz w:val="24"/>
          <w:szCs w:val="24"/>
          <w:lang w:val="en-NZ" w:bidi="he-IL"/>
        </w:rPr>
        <w:t xml:space="preserve"> reign of Christ, but a symbolic number covering the entire period between His first and second comings. Many ‘amillennialists’ would see the current age between Christ</w:t>
      </w:r>
      <w:r w:rsidR="00EA4527" w:rsidRPr="001B30CC">
        <w:rPr>
          <w:color w:val="000000" w:themeColor="text1"/>
          <w:sz w:val="24"/>
          <w:szCs w:val="24"/>
          <w:lang w:val="en-NZ" w:bidi="he-IL"/>
        </w:rPr>
        <w:t>’</w:t>
      </w:r>
      <w:r w:rsidRPr="001B30CC">
        <w:rPr>
          <w:color w:val="000000" w:themeColor="text1"/>
          <w:sz w:val="24"/>
          <w:szCs w:val="24"/>
          <w:lang w:val="en-NZ" w:bidi="he-IL"/>
        </w:rPr>
        <w:t>s first and second coming as being the period of the ‘great tribulation’ Some would see an intensification leading up to His second coming.</w:t>
      </w:r>
    </w:p>
    <w:p w14:paraId="74412597" w14:textId="3FD0D173" w:rsidR="001A2622" w:rsidRPr="001B30CC" w:rsidRDefault="001A2622" w:rsidP="001B30CC">
      <w:pPr>
        <w:pStyle w:val="ListParagraph"/>
        <w:numPr>
          <w:ilvl w:val="0"/>
          <w:numId w:val="21"/>
        </w:numPr>
        <w:spacing w:after="200" w:line="276" w:lineRule="auto"/>
        <w:jc w:val="both"/>
        <w:rPr>
          <w:color w:val="000000" w:themeColor="text1"/>
          <w:sz w:val="24"/>
          <w:szCs w:val="24"/>
          <w:lang w:val="en-NZ" w:bidi="he-IL"/>
        </w:rPr>
      </w:pPr>
      <w:r w:rsidRPr="001B30CC">
        <w:rPr>
          <w:color w:val="000000" w:themeColor="text1"/>
          <w:sz w:val="24"/>
          <w:szCs w:val="24"/>
          <w:lang w:val="en-NZ" w:bidi="he-IL"/>
        </w:rPr>
        <w:t xml:space="preserve">Postmillennialism -Christ returns </w:t>
      </w:r>
      <w:r w:rsidRPr="001B30CC">
        <w:rPr>
          <w:b/>
          <w:color w:val="000000" w:themeColor="text1"/>
          <w:sz w:val="24"/>
          <w:szCs w:val="24"/>
          <w:lang w:val="en-NZ" w:bidi="he-IL"/>
        </w:rPr>
        <w:t>after</w:t>
      </w:r>
      <w:r w:rsidRPr="001B30CC">
        <w:rPr>
          <w:color w:val="000000" w:themeColor="text1"/>
          <w:sz w:val="24"/>
          <w:szCs w:val="24"/>
          <w:lang w:val="en-NZ" w:bidi="he-IL"/>
        </w:rPr>
        <w:t xml:space="preserve"> his non-literal </w:t>
      </w:r>
      <w:r w:rsidR="001A1744" w:rsidRPr="001B30CC">
        <w:rPr>
          <w:color w:val="000000" w:themeColor="text1"/>
          <w:sz w:val="24"/>
          <w:szCs w:val="24"/>
          <w:lang w:val="en-NZ" w:bidi="he-IL"/>
        </w:rPr>
        <w:t>1,000-year</w:t>
      </w:r>
      <w:r w:rsidRPr="001B30CC">
        <w:rPr>
          <w:color w:val="000000" w:themeColor="text1"/>
          <w:sz w:val="24"/>
          <w:szCs w:val="24"/>
          <w:lang w:val="en-NZ" w:bidi="he-IL"/>
        </w:rPr>
        <w:t xml:space="preserve"> reign bringing in a golden age when the majority of the world’s population will come to faith in Jesus. </w:t>
      </w:r>
    </w:p>
    <w:p w14:paraId="1D2762C6" w14:textId="216E2DB1" w:rsidR="001A2622" w:rsidRPr="001B30CC" w:rsidRDefault="001A2622" w:rsidP="001B30CC">
      <w:pPr>
        <w:pStyle w:val="ListParagraph"/>
        <w:numPr>
          <w:ilvl w:val="0"/>
          <w:numId w:val="21"/>
        </w:numPr>
        <w:spacing w:after="200" w:line="276" w:lineRule="auto"/>
        <w:jc w:val="both"/>
        <w:rPr>
          <w:color w:val="000000" w:themeColor="text1"/>
          <w:sz w:val="24"/>
          <w:szCs w:val="24"/>
          <w:lang w:val="en-NZ" w:bidi="he-IL"/>
        </w:rPr>
      </w:pPr>
      <w:r w:rsidRPr="001B30CC">
        <w:rPr>
          <w:color w:val="000000" w:themeColor="text1"/>
          <w:sz w:val="24"/>
          <w:szCs w:val="24"/>
          <w:lang w:val="en-NZ" w:bidi="he-IL"/>
        </w:rPr>
        <w:t xml:space="preserve">Premillennialism – Christ returns </w:t>
      </w:r>
      <w:r w:rsidRPr="001B30CC">
        <w:rPr>
          <w:b/>
          <w:color w:val="000000" w:themeColor="text1"/>
          <w:sz w:val="24"/>
          <w:szCs w:val="24"/>
          <w:lang w:val="en-NZ" w:bidi="he-IL"/>
        </w:rPr>
        <w:t xml:space="preserve">before </w:t>
      </w:r>
      <w:r w:rsidRPr="001B30CC">
        <w:rPr>
          <w:color w:val="000000" w:themeColor="text1"/>
          <w:sz w:val="24"/>
          <w:szCs w:val="24"/>
          <w:lang w:val="en-NZ" w:bidi="he-IL"/>
        </w:rPr>
        <w:t xml:space="preserve">his </w:t>
      </w:r>
      <w:r w:rsidR="001A1744" w:rsidRPr="001B30CC">
        <w:rPr>
          <w:color w:val="000000" w:themeColor="text1"/>
          <w:sz w:val="24"/>
          <w:szCs w:val="24"/>
          <w:lang w:val="en-NZ" w:bidi="he-IL"/>
        </w:rPr>
        <w:t>1,000-year</w:t>
      </w:r>
      <w:r w:rsidRPr="001B30CC">
        <w:rPr>
          <w:color w:val="000000" w:themeColor="text1"/>
          <w:sz w:val="24"/>
          <w:szCs w:val="24"/>
          <w:lang w:val="en-NZ" w:bidi="he-IL"/>
        </w:rPr>
        <w:t xml:space="preserve"> reign preceded by the period of the ‘great tribulation’</w:t>
      </w:r>
    </w:p>
    <w:p w14:paraId="2A290250" w14:textId="22F43161" w:rsidR="001D07C8" w:rsidRPr="006764EB" w:rsidRDefault="001D07C8" w:rsidP="006764EB">
      <w:pPr>
        <w:spacing w:after="200" w:line="276" w:lineRule="auto"/>
        <w:jc w:val="both"/>
        <w:rPr>
          <w:color w:val="000000" w:themeColor="text1"/>
          <w:sz w:val="24"/>
          <w:szCs w:val="24"/>
          <w:lang w:val="en-NZ" w:bidi="he-IL"/>
        </w:rPr>
      </w:pPr>
      <w:r w:rsidRPr="006764EB">
        <w:rPr>
          <w:color w:val="000000" w:themeColor="text1"/>
          <w:sz w:val="24"/>
          <w:szCs w:val="24"/>
          <w:lang w:val="en-NZ" w:bidi="he-IL"/>
        </w:rPr>
        <w:t xml:space="preserve">The differences in interpretation between these views results from the understanding of Biblical </w:t>
      </w:r>
      <w:r w:rsidR="001A1744" w:rsidRPr="006764EB">
        <w:rPr>
          <w:color w:val="000000" w:themeColor="text1"/>
          <w:sz w:val="24"/>
          <w:szCs w:val="24"/>
          <w:lang w:val="en-NZ" w:bidi="he-IL"/>
        </w:rPr>
        <w:t>prophecy</w:t>
      </w:r>
      <w:r w:rsidRPr="006764EB">
        <w:rPr>
          <w:color w:val="000000" w:themeColor="text1"/>
          <w:sz w:val="24"/>
          <w:szCs w:val="24"/>
          <w:lang w:val="en-NZ" w:bidi="he-IL"/>
        </w:rPr>
        <w:t xml:space="preserve">, </w:t>
      </w:r>
      <w:r w:rsidR="00B859F9">
        <w:rPr>
          <w:color w:val="000000" w:themeColor="text1"/>
          <w:sz w:val="24"/>
          <w:szCs w:val="24"/>
          <w:lang w:val="en-NZ" w:bidi="he-IL"/>
        </w:rPr>
        <w:t>t</w:t>
      </w:r>
      <w:r w:rsidRPr="006764EB">
        <w:rPr>
          <w:color w:val="000000" w:themeColor="text1"/>
          <w:sz w:val="24"/>
          <w:szCs w:val="24"/>
          <w:lang w:val="en-NZ" w:bidi="he-IL"/>
        </w:rPr>
        <w:t>he relationship between Israel and the church</w:t>
      </w:r>
      <w:r w:rsidR="00B859F9">
        <w:rPr>
          <w:color w:val="000000" w:themeColor="text1"/>
          <w:sz w:val="24"/>
          <w:szCs w:val="24"/>
          <w:lang w:val="en-NZ" w:bidi="he-IL"/>
        </w:rPr>
        <w:t>,</w:t>
      </w:r>
      <w:r w:rsidRPr="006764EB">
        <w:rPr>
          <w:color w:val="000000" w:themeColor="text1"/>
          <w:sz w:val="24"/>
          <w:szCs w:val="24"/>
          <w:lang w:val="en-NZ" w:bidi="he-IL"/>
        </w:rPr>
        <w:t xml:space="preserve"> and the order of eschatological (end time) events.</w:t>
      </w:r>
      <w:r w:rsidR="002606E3">
        <w:rPr>
          <w:color w:val="000000" w:themeColor="text1"/>
          <w:sz w:val="24"/>
          <w:szCs w:val="24"/>
          <w:lang w:val="en-NZ" w:bidi="he-IL"/>
        </w:rPr>
        <w:t xml:space="preserve"> </w:t>
      </w:r>
      <w:r w:rsidRPr="006764EB">
        <w:rPr>
          <w:color w:val="000000" w:themeColor="text1"/>
          <w:sz w:val="24"/>
          <w:szCs w:val="24"/>
          <w:lang w:val="en-NZ" w:bidi="he-IL"/>
        </w:rPr>
        <w:t xml:space="preserve">Whatever view a person thinks best reflect the teaching of Scripture, it is helpful to remember that eschatology in the Bible is always presented as a </w:t>
      </w:r>
      <w:r w:rsidRPr="00B859F9">
        <w:rPr>
          <w:color w:val="000000" w:themeColor="text1"/>
          <w:sz w:val="24"/>
          <w:szCs w:val="24"/>
          <w:lang w:val="en-NZ" w:bidi="he-IL"/>
        </w:rPr>
        <w:t>motivation for faithful living in the present.</w:t>
      </w:r>
      <w:r w:rsidR="00B859F9">
        <w:rPr>
          <w:color w:val="000000" w:themeColor="text1"/>
          <w:sz w:val="24"/>
          <w:szCs w:val="24"/>
          <w:lang w:val="en-NZ" w:bidi="he-IL"/>
        </w:rPr>
        <w:t xml:space="preserve"> That is the main point rather than the details of future timeframes.</w:t>
      </w:r>
    </w:p>
    <w:p w14:paraId="16B4EF15" w14:textId="77777777" w:rsidR="00B859F9" w:rsidRDefault="001A1744" w:rsidP="006764EB">
      <w:pPr>
        <w:spacing w:after="200" w:line="276" w:lineRule="auto"/>
        <w:jc w:val="both"/>
        <w:rPr>
          <w:color w:val="000000" w:themeColor="text1"/>
          <w:sz w:val="24"/>
          <w:szCs w:val="24"/>
          <w:lang w:val="en-NZ" w:bidi="he-IL"/>
        </w:rPr>
      </w:pPr>
      <w:r w:rsidRPr="006764EB">
        <w:rPr>
          <w:color w:val="000000" w:themeColor="text1"/>
          <w:sz w:val="24"/>
          <w:szCs w:val="24"/>
          <w:lang w:val="en-NZ" w:bidi="he-IL"/>
        </w:rPr>
        <w:t>Now let’s</w:t>
      </w:r>
      <w:r w:rsidR="003B6080" w:rsidRPr="006764EB">
        <w:rPr>
          <w:color w:val="000000" w:themeColor="text1"/>
          <w:sz w:val="24"/>
          <w:szCs w:val="24"/>
          <w:lang w:val="en-NZ" w:bidi="he-IL"/>
        </w:rPr>
        <w:t xml:space="preserve"> briefly focus on the meaning of verse 20 “</w:t>
      </w:r>
      <w:r w:rsidR="003B6080" w:rsidRPr="006764EB">
        <w:rPr>
          <w:i/>
          <w:color w:val="000000" w:themeColor="text1"/>
          <w:sz w:val="24"/>
          <w:szCs w:val="24"/>
          <w:lang w:val="en-NZ" w:bidi="he-IL"/>
        </w:rPr>
        <w:t>And if the Lord had not cut short the days, no human being would be saved. But for the sake of the elect, whom he chose, he shortened the days</w:t>
      </w:r>
      <w:r w:rsidR="003B6080" w:rsidRPr="006764EB">
        <w:rPr>
          <w:color w:val="000000" w:themeColor="text1"/>
          <w:sz w:val="24"/>
          <w:szCs w:val="24"/>
          <w:lang w:val="en-NZ" w:bidi="he-IL"/>
        </w:rPr>
        <w:t xml:space="preserve">”.  </w:t>
      </w:r>
      <w:r w:rsidR="00781D2A" w:rsidRPr="006764EB">
        <w:rPr>
          <w:color w:val="000000" w:themeColor="text1"/>
          <w:sz w:val="24"/>
          <w:szCs w:val="24"/>
          <w:lang w:val="en-NZ" w:bidi="he-IL"/>
        </w:rPr>
        <w:t xml:space="preserve">This is a difficult verse to interpret because the idea of a ‘shortening of the days of affliction’ has no parallel in the Old Testament, nor does Jesus speak of </w:t>
      </w:r>
      <w:r w:rsidR="00B859F9">
        <w:rPr>
          <w:color w:val="000000" w:themeColor="text1"/>
          <w:sz w:val="24"/>
          <w:szCs w:val="24"/>
          <w:lang w:val="en-NZ" w:bidi="he-IL"/>
        </w:rPr>
        <w:t xml:space="preserve">this </w:t>
      </w:r>
      <w:r w:rsidR="00781D2A" w:rsidRPr="006764EB">
        <w:rPr>
          <w:color w:val="000000" w:themeColor="text1"/>
          <w:sz w:val="24"/>
          <w:szCs w:val="24"/>
          <w:lang w:val="en-NZ" w:bidi="he-IL"/>
        </w:rPr>
        <w:t>apart from in the Olivet Discourse (it is found in non-canonical literature, but this is not authoritative so does not help with our understanding)</w:t>
      </w:r>
      <w:r w:rsidR="005163EE">
        <w:rPr>
          <w:color w:val="000000" w:themeColor="text1"/>
          <w:sz w:val="24"/>
          <w:szCs w:val="24"/>
          <w:lang w:val="en-NZ" w:bidi="he-IL"/>
        </w:rPr>
        <w:t xml:space="preserve">. </w:t>
      </w:r>
    </w:p>
    <w:p w14:paraId="262CBF06" w14:textId="03043F90" w:rsidR="005C398C" w:rsidRPr="006764EB" w:rsidRDefault="00781D2A" w:rsidP="006764EB">
      <w:pPr>
        <w:spacing w:after="200" w:line="276" w:lineRule="auto"/>
        <w:jc w:val="both"/>
        <w:rPr>
          <w:color w:val="000000" w:themeColor="text1"/>
          <w:sz w:val="24"/>
          <w:szCs w:val="24"/>
          <w:lang w:val="en-NZ" w:bidi="he-IL"/>
        </w:rPr>
      </w:pPr>
      <w:r w:rsidRPr="006764EB">
        <w:rPr>
          <w:color w:val="000000" w:themeColor="text1"/>
          <w:sz w:val="24"/>
          <w:szCs w:val="24"/>
          <w:lang w:val="en-NZ" w:bidi="he-IL"/>
        </w:rPr>
        <w:t>So what can we say?</w:t>
      </w:r>
      <w:r w:rsidR="005163EE">
        <w:rPr>
          <w:color w:val="000000" w:themeColor="text1"/>
          <w:sz w:val="24"/>
          <w:szCs w:val="24"/>
          <w:lang w:val="en-NZ" w:bidi="he-IL"/>
        </w:rPr>
        <w:t xml:space="preserve"> </w:t>
      </w:r>
      <w:r w:rsidRPr="006764EB">
        <w:rPr>
          <w:color w:val="000000" w:themeColor="text1"/>
          <w:sz w:val="24"/>
          <w:szCs w:val="24"/>
          <w:lang w:val="en-NZ" w:bidi="he-IL"/>
        </w:rPr>
        <w:t xml:space="preserve">If God had not sovereignly limited the period of intense tribulation at the time of the destruction of Jerusalem, no Jews (elect and non-elect) may have </w:t>
      </w:r>
      <w:r w:rsidR="0029564C" w:rsidRPr="006764EB">
        <w:rPr>
          <w:color w:val="000000" w:themeColor="text1"/>
          <w:sz w:val="24"/>
          <w:szCs w:val="24"/>
          <w:lang w:val="en-NZ" w:bidi="he-IL"/>
        </w:rPr>
        <w:t>survived,</w:t>
      </w:r>
      <w:r w:rsidRPr="006764EB">
        <w:rPr>
          <w:color w:val="000000" w:themeColor="text1"/>
          <w:sz w:val="24"/>
          <w:szCs w:val="24"/>
          <w:lang w:val="en-NZ" w:bidi="he-IL"/>
        </w:rPr>
        <w:t xml:space="preserve"> and all of the elect </w:t>
      </w:r>
      <w:r w:rsidR="00B859F9">
        <w:rPr>
          <w:color w:val="000000" w:themeColor="text1"/>
          <w:sz w:val="24"/>
          <w:szCs w:val="24"/>
          <w:lang w:val="en-NZ" w:bidi="he-IL"/>
        </w:rPr>
        <w:t>G</w:t>
      </w:r>
      <w:r w:rsidRPr="006764EB">
        <w:rPr>
          <w:color w:val="000000" w:themeColor="text1"/>
          <w:sz w:val="24"/>
          <w:szCs w:val="24"/>
          <w:lang w:val="en-NZ" w:bidi="he-IL"/>
        </w:rPr>
        <w:t>entiles may have died.</w:t>
      </w:r>
      <w:r w:rsidR="005163EE">
        <w:rPr>
          <w:color w:val="000000" w:themeColor="text1"/>
          <w:sz w:val="24"/>
          <w:szCs w:val="24"/>
          <w:lang w:val="en-NZ" w:bidi="he-IL"/>
        </w:rPr>
        <w:t xml:space="preserve"> </w:t>
      </w:r>
      <w:r w:rsidRPr="006764EB">
        <w:rPr>
          <w:color w:val="000000" w:themeColor="text1"/>
          <w:sz w:val="24"/>
          <w:szCs w:val="24"/>
          <w:lang w:val="en-NZ" w:bidi="he-IL"/>
        </w:rPr>
        <w:t>In this God’s mercy is revealed</w:t>
      </w:r>
      <w:r w:rsidR="005C398C" w:rsidRPr="006764EB">
        <w:rPr>
          <w:color w:val="000000" w:themeColor="text1"/>
          <w:sz w:val="24"/>
          <w:szCs w:val="24"/>
          <w:lang w:val="en-NZ" w:bidi="he-IL"/>
        </w:rPr>
        <w:t>. The trials and difficulties of this life are all of limited duration.</w:t>
      </w:r>
      <w:r w:rsidR="005163EE">
        <w:rPr>
          <w:color w:val="000000" w:themeColor="text1"/>
          <w:sz w:val="24"/>
          <w:szCs w:val="24"/>
          <w:lang w:val="en-NZ" w:bidi="he-IL"/>
        </w:rPr>
        <w:t xml:space="preserve"> </w:t>
      </w:r>
      <w:r w:rsidR="005C398C" w:rsidRPr="006764EB">
        <w:rPr>
          <w:color w:val="000000" w:themeColor="text1"/>
          <w:sz w:val="24"/>
          <w:szCs w:val="24"/>
          <w:lang w:val="en-NZ" w:bidi="he-IL"/>
        </w:rPr>
        <w:t xml:space="preserve">They come to an end for all of us when we die physically, and they will come to </w:t>
      </w:r>
      <w:r w:rsidR="0029564C" w:rsidRPr="006764EB">
        <w:rPr>
          <w:color w:val="000000" w:themeColor="text1"/>
          <w:sz w:val="24"/>
          <w:szCs w:val="24"/>
          <w:lang w:val="en-NZ" w:bidi="he-IL"/>
        </w:rPr>
        <w:t>an</w:t>
      </w:r>
      <w:r w:rsidR="005C398C" w:rsidRPr="006764EB">
        <w:rPr>
          <w:color w:val="000000" w:themeColor="text1"/>
          <w:sz w:val="24"/>
          <w:szCs w:val="24"/>
          <w:lang w:val="en-NZ" w:bidi="he-IL"/>
        </w:rPr>
        <w:t xml:space="preserve"> end for everyone on this earth when Christ returns, which brings us to our second point:</w:t>
      </w:r>
    </w:p>
    <w:p w14:paraId="763C0A4F" w14:textId="00FAE139" w:rsidR="0015622B" w:rsidRPr="001B30CC" w:rsidRDefault="00C605F2" w:rsidP="001B30CC">
      <w:pPr>
        <w:pStyle w:val="ListParagraph"/>
        <w:numPr>
          <w:ilvl w:val="0"/>
          <w:numId w:val="15"/>
        </w:numPr>
        <w:spacing w:after="200" w:line="276" w:lineRule="auto"/>
        <w:jc w:val="both"/>
        <w:rPr>
          <w:color w:val="000000" w:themeColor="text1"/>
          <w:sz w:val="24"/>
          <w:szCs w:val="24"/>
          <w:lang w:val="en-NZ"/>
        </w:rPr>
      </w:pPr>
      <w:r w:rsidRPr="001B30CC">
        <w:rPr>
          <w:rFonts w:eastAsia="Calibri"/>
          <w:b/>
          <w:color w:val="000000" w:themeColor="text1"/>
          <w:sz w:val="24"/>
          <w:szCs w:val="24"/>
          <w:lang w:val="en-NZ"/>
        </w:rPr>
        <w:t>Powerful glory</w:t>
      </w:r>
      <w:r w:rsidR="008B2ED7" w:rsidRPr="001B30CC">
        <w:rPr>
          <w:rFonts w:eastAsia="Calibri"/>
          <w:b/>
          <w:color w:val="000000" w:themeColor="text1"/>
          <w:sz w:val="24"/>
          <w:szCs w:val="24"/>
          <w:lang w:val="en-NZ"/>
        </w:rPr>
        <w:t xml:space="preserve"> (verses 24-</w:t>
      </w:r>
      <w:r w:rsidR="00854625" w:rsidRPr="001B30CC">
        <w:rPr>
          <w:rFonts w:eastAsia="Calibri"/>
          <w:b/>
          <w:color w:val="000000" w:themeColor="text1"/>
          <w:sz w:val="24"/>
          <w:szCs w:val="24"/>
          <w:lang w:val="en-NZ"/>
        </w:rPr>
        <w:t>32</w:t>
      </w:r>
      <w:r w:rsidR="008B2ED7" w:rsidRPr="001B30CC">
        <w:rPr>
          <w:rFonts w:eastAsia="Calibri"/>
          <w:b/>
          <w:color w:val="000000" w:themeColor="text1"/>
          <w:sz w:val="24"/>
          <w:szCs w:val="24"/>
          <w:lang w:val="en-NZ"/>
        </w:rPr>
        <w:t>)</w:t>
      </w:r>
    </w:p>
    <w:p w14:paraId="6520447B" w14:textId="0F37F69A" w:rsidR="00CD1B9E" w:rsidRDefault="008B2ED7" w:rsidP="00921DBA">
      <w:pPr>
        <w:spacing w:line="276" w:lineRule="auto"/>
        <w:contextualSpacing/>
        <w:jc w:val="both"/>
        <w:rPr>
          <w:color w:val="000000" w:themeColor="text1"/>
          <w:sz w:val="24"/>
          <w:szCs w:val="24"/>
          <w:lang w:val="en-NZ"/>
        </w:rPr>
      </w:pPr>
      <w:r w:rsidRPr="006764EB">
        <w:rPr>
          <w:color w:val="000000" w:themeColor="text1"/>
          <w:sz w:val="24"/>
          <w:szCs w:val="24"/>
          <w:lang w:val="en-NZ"/>
        </w:rPr>
        <w:t xml:space="preserve">There are three related events </w:t>
      </w:r>
      <w:r w:rsidR="00A95C42" w:rsidRPr="006764EB">
        <w:rPr>
          <w:color w:val="000000" w:themeColor="text1"/>
          <w:sz w:val="24"/>
          <w:szCs w:val="24"/>
          <w:lang w:val="en-NZ"/>
        </w:rPr>
        <w:t xml:space="preserve">which Jesus </w:t>
      </w:r>
      <w:r w:rsidRPr="006764EB">
        <w:rPr>
          <w:color w:val="000000" w:themeColor="text1"/>
          <w:sz w:val="24"/>
          <w:szCs w:val="24"/>
          <w:lang w:val="en-NZ"/>
        </w:rPr>
        <w:t>prophesied</w:t>
      </w:r>
      <w:r w:rsidR="00A95C42" w:rsidRPr="006764EB">
        <w:rPr>
          <w:color w:val="000000" w:themeColor="text1"/>
          <w:sz w:val="24"/>
          <w:szCs w:val="24"/>
          <w:lang w:val="en-NZ"/>
        </w:rPr>
        <w:t xml:space="preserve"> </w:t>
      </w:r>
      <w:r w:rsidR="00AC3776" w:rsidRPr="006764EB">
        <w:rPr>
          <w:color w:val="000000" w:themeColor="text1"/>
          <w:sz w:val="24"/>
          <w:szCs w:val="24"/>
          <w:lang w:val="en-NZ"/>
        </w:rPr>
        <w:t>after ‘that tribulation</w:t>
      </w:r>
      <w:r w:rsidR="00921DBA">
        <w:rPr>
          <w:color w:val="000000" w:themeColor="text1"/>
          <w:sz w:val="24"/>
          <w:szCs w:val="24"/>
          <w:lang w:val="en-NZ"/>
        </w:rPr>
        <w:t xml:space="preserve">’. </w:t>
      </w:r>
      <w:r w:rsidR="00CD1B9E" w:rsidRPr="006764EB">
        <w:rPr>
          <w:color w:val="000000" w:themeColor="text1"/>
          <w:sz w:val="24"/>
          <w:szCs w:val="24"/>
          <w:lang w:val="en-NZ"/>
        </w:rPr>
        <w:t xml:space="preserve">He begins with the words ‘but in those days’ </w:t>
      </w:r>
      <w:r w:rsidR="000B40A7" w:rsidRPr="006764EB">
        <w:rPr>
          <w:color w:val="000000" w:themeColor="text1"/>
          <w:sz w:val="24"/>
          <w:szCs w:val="24"/>
          <w:lang w:val="en-NZ"/>
        </w:rPr>
        <w:t>– a phrase used frequently in the Old Testament in association with the ‘end times’ (e.g. Jer 3:16, 18; 31:29, 33:15ff; Joel 2:28, Zech 8:23)</w:t>
      </w:r>
      <w:r w:rsidR="00B859F9">
        <w:rPr>
          <w:color w:val="000000" w:themeColor="text1"/>
          <w:sz w:val="24"/>
          <w:szCs w:val="24"/>
          <w:lang w:val="en-NZ"/>
        </w:rPr>
        <w:t>:</w:t>
      </w:r>
    </w:p>
    <w:p w14:paraId="70FC3A66" w14:textId="77777777" w:rsidR="00B859F9" w:rsidRPr="006764EB" w:rsidRDefault="00B859F9" w:rsidP="00921DBA">
      <w:pPr>
        <w:spacing w:line="276" w:lineRule="auto"/>
        <w:contextualSpacing/>
        <w:jc w:val="both"/>
        <w:rPr>
          <w:color w:val="000000" w:themeColor="text1"/>
          <w:sz w:val="24"/>
          <w:szCs w:val="24"/>
          <w:lang w:val="en-NZ"/>
        </w:rPr>
      </w:pPr>
    </w:p>
    <w:p w14:paraId="67698151" w14:textId="61DE989C" w:rsidR="008B2ED7" w:rsidRPr="001B30CC" w:rsidRDefault="008B2ED7" w:rsidP="00921DBA">
      <w:pPr>
        <w:pStyle w:val="ListParagraph"/>
        <w:numPr>
          <w:ilvl w:val="0"/>
          <w:numId w:val="27"/>
        </w:numPr>
        <w:spacing w:after="200" w:line="276" w:lineRule="auto"/>
        <w:contextualSpacing/>
        <w:jc w:val="both"/>
        <w:rPr>
          <w:color w:val="000000" w:themeColor="text1"/>
          <w:sz w:val="24"/>
          <w:szCs w:val="24"/>
          <w:lang w:val="en-NZ"/>
        </w:rPr>
      </w:pPr>
      <w:r w:rsidRPr="001B30CC">
        <w:rPr>
          <w:color w:val="000000" w:themeColor="text1"/>
          <w:sz w:val="24"/>
          <w:szCs w:val="24"/>
          <w:lang w:val="en-NZ"/>
        </w:rPr>
        <w:t xml:space="preserve">Disturbances in the cosmos (v24-25) – </w:t>
      </w:r>
      <w:r w:rsidR="00A95C42" w:rsidRPr="001B30CC">
        <w:rPr>
          <w:color w:val="000000" w:themeColor="text1"/>
          <w:sz w:val="24"/>
          <w:szCs w:val="24"/>
          <w:lang w:val="en-NZ"/>
        </w:rPr>
        <w:t xml:space="preserve">a </w:t>
      </w:r>
      <w:r w:rsidRPr="001B30CC">
        <w:rPr>
          <w:color w:val="000000" w:themeColor="text1"/>
          <w:sz w:val="24"/>
          <w:szCs w:val="24"/>
          <w:lang w:val="en-NZ"/>
        </w:rPr>
        <w:t>darkened sun and moon, stars falling – summarised by ‘</w:t>
      </w:r>
      <w:r w:rsidRPr="001B30CC">
        <w:rPr>
          <w:i/>
          <w:color w:val="000000" w:themeColor="text1"/>
          <w:sz w:val="24"/>
          <w:szCs w:val="24"/>
          <w:lang w:val="en-NZ"/>
        </w:rPr>
        <w:t>the powers in the heavens will be shaken</w:t>
      </w:r>
      <w:r w:rsidRPr="001B30CC">
        <w:rPr>
          <w:color w:val="000000" w:themeColor="text1"/>
          <w:sz w:val="24"/>
          <w:szCs w:val="24"/>
          <w:lang w:val="en-NZ"/>
        </w:rPr>
        <w:t>’.</w:t>
      </w:r>
    </w:p>
    <w:p w14:paraId="5592F769" w14:textId="6F783260" w:rsidR="008B2ED7" w:rsidRPr="001B30CC" w:rsidRDefault="008B2ED7" w:rsidP="00921DBA">
      <w:pPr>
        <w:pStyle w:val="ListParagraph"/>
        <w:numPr>
          <w:ilvl w:val="0"/>
          <w:numId w:val="27"/>
        </w:numPr>
        <w:spacing w:after="200" w:line="276" w:lineRule="auto"/>
        <w:contextualSpacing/>
        <w:jc w:val="both"/>
        <w:rPr>
          <w:color w:val="000000" w:themeColor="text1"/>
          <w:sz w:val="24"/>
          <w:szCs w:val="24"/>
          <w:lang w:val="en-NZ"/>
        </w:rPr>
      </w:pPr>
      <w:r w:rsidRPr="001B30CC">
        <w:rPr>
          <w:color w:val="000000" w:themeColor="text1"/>
          <w:sz w:val="24"/>
          <w:szCs w:val="24"/>
          <w:lang w:val="en-NZ"/>
        </w:rPr>
        <w:t xml:space="preserve">The return of </w:t>
      </w:r>
      <w:r w:rsidR="002B0895" w:rsidRPr="001B30CC">
        <w:rPr>
          <w:color w:val="000000" w:themeColor="text1"/>
          <w:sz w:val="24"/>
          <w:szCs w:val="24"/>
          <w:lang w:val="en-NZ"/>
        </w:rPr>
        <w:t>the Son of Man – coming in the clouds with great power and glory.</w:t>
      </w:r>
    </w:p>
    <w:p w14:paraId="1223EADD" w14:textId="77777777" w:rsidR="002B0895" w:rsidRPr="001B30CC" w:rsidRDefault="008B2ED7" w:rsidP="00921DBA">
      <w:pPr>
        <w:pStyle w:val="ListParagraph"/>
        <w:numPr>
          <w:ilvl w:val="0"/>
          <w:numId w:val="27"/>
        </w:numPr>
        <w:spacing w:after="200" w:line="276" w:lineRule="auto"/>
        <w:jc w:val="both"/>
        <w:rPr>
          <w:color w:val="000000" w:themeColor="text1"/>
          <w:sz w:val="24"/>
          <w:szCs w:val="24"/>
          <w:lang w:val="en-NZ"/>
        </w:rPr>
      </w:pPr>
      <w:r w:rsidRPr="001B30CC">
        <w:rPr>
          <w:color w:val="000000" w:themeColor="text1"/>
          <w:sz w:val="24"/>
          <w:szCs w:val="24"/>
          <w:lang w:val="en-NZ"/>
        </w:rPr>
        <w:t>The gathering of the elect – from the four points of the compass.</w:t>
      </w:r>
    </w:p>
    <w:p w14:paraId="019AF87C" w14:textId="32B09C4B" w:rsidR="000B40A7" w:rsidRPr="006764EB" w:rsidRDefault="002B0895" w:rsidP="006764EB">
      <w:pPr>
        <w:spacing w:after="200" w:line="276" w:lineRule="auto"/>
        <w:ind w:left="3"/>
        <w:jc w:val="both"/>
        <w:rPr>
          <w:color w:val="000000" w:themeColor="text1"/>
          <w:sz w:val="24"/>
          <w:szCs w:val="24"/>
          <w:lang w:val="en-NZ"/>
        </w:rPr>
      </w:pPr>
      <w:r w:rsidRPr="006764EB">
        <w:rPr>
          <w:color w:val="000000" w:themeColor="text1"/>
          <w:sz w:val="24"/>
          <w:szCs w:val="24"/>
          <w:lang w:val="en-NZ"/>
        </w:rPr>
        <w:t xml:space="preserve">As well as </w:t>
      </w:r>
      <w:r w:rsidRPr="006764EB">
        <w:rPr>
          <w:rFonts w:eastAsia="Calibri"/>
          <w:color w:val="000000" w:themeColor="text1"/>
          <w:sz w:val="24"/>
          <w:szCs w:val="24"/>
          <w:lang w:val="en-NZ"/>
        </w:rPr>
        <w:t>‘prophetic foreshortening’ and ‘multiple fulfilments’ there is another feature of ‘end times’ passages of Scripture that makes interpretation challenging – the use of figurative language.</w:t>
      </w:r>
      <w:r w:rsidR="007C4C21">
        <w:rPr>
          <w:rFonts w:eastAsia="Calibri"/>
          <w:color w:val="000000" w:themeColor="text1"/>
          <w:sz w:val="24"/>
          <w:szCs w:val="24"/>
          <w:lang w:val="en-NZ"/>
        </w:rPr>
        <w:t xml:space="preserve"> </w:t>
      </w:r>
      <w:r w:rsidRPr="006764EB">
        <w:rPr>
          <w:color w:val="000000" w:themeColor="text1"/>
          <w:sz w:val="24"/>
          <w:szCs w:val="24"/>
          <w:lang w:val="en-NZ"/>
        </w:rPr>
        <w:t>Verses 24-27 are deeply rooted in O</w:t>
      </w:r>
      <w:r w:rsidR="000B40A7" w:rsidRPr="006764EB">
        <w:rPr>
          <w:color w:val="000000" w:themeColor="text1"/>
          <w:sz w:val="24"/>
          <w:szCs w:val="24"/>
          <w:lang w:val="en-NZ"/>
        </w:rPr>
        <w:t xml:space="preserve">ld </w:t>
      </w:r>
      <w:r w:rsidRPr="006764EB">
        <w:rPr>
          <w:color w:val="000000" w:themeColor="text1"/>
          <w:sz w:val="24"/>
          <w:szCs w:val="24"/>
          <w:lang w:val="en-NZ"/>
        </w:rPr>
        <w:t>T</w:t>
      </w:r>
      <w:r w:rsidR="000B40A7" w:rsidRPr="006764EB">
        <w:rPr>
          <w:color w:val="000000" w:themeColor="text1"/>
          <w:sz w:val="24"/>
          <w:szCs w:val="24"/>
          <w:lang w:val="en-NZ"/>
        </w:rPr>
        <w:t>estament</w:t>
      </w:r>
      <w:r w:rsidRPr="006764EB">
        <w:rPr>
          <w:color w:val="000000" w:themeColor="text1"/>
          <w:sz w:val="24"/>
          <w:szCs w:val="24"/>
          <w:lang w:val="en-NZ"/>
        </w:rPr>
        <w:t xml:space="preserve"> prophesy</w:t>
      </w:r>
      <w:r w:rsidR="000B40A7" w:rsidRPr="006764EB">
        <w:rPr>
          <w:color w:val="000000" w:themeColor="text1"/>
          <w:sz w:val="24"/>
          <w:szCs w:val="24"/>
          <w:lang w:val="en-NZ"/>
        </w:rPr>
        <w:t xml:space="preserve"> expressed in poetic/symbolic language</w:t>
      </w:r>
      <w:r w:rsidRPr="006764EB">
        <w:rPr>
          <w:color w:val="000000" w:themeColor="text1"/>
          <w:sz w:val="24"/>
          <w:szCs w:val="24"/>
          <w:lang w:val="en-NZ"/>
        </w:rPr>
        <w:t>.</w:t>
      </w:r>
      <w:r w:rsidR="007C4C21">
        <w:rPr>
          <w:color w:val="000000" w:themeColor="text1"/>
          <w:sz w:val="24"/>
          <w:szCs w:val="24"/>
          <w:lang w:val="en-NZ"/>
        </w:rPr>
        <w:t xml:space="preserve"> </w:t>
      </w:r>
      <w:r w:rsidRPr="006764EB">
        <w:rPr>
          <w:color w:val="000000" w:themeColor="text1"/>
          <w:sz w:val="24"/>
          <w:szCs w:val="24"/>
          <w:lang w:val="en-NZ"/>
        </w:rPr>
        <w:t xml:space="preserve">Therefore a strictly literal interpretation </w:t>
      </w:r>
      <w:r w:rsidR="000B40A7" w:rsidRPr="006764EB">
        <w:rPr>
          <w:color w:val="000000" w:themeColor="text1"/>
          <w:sz w:val="24"/>
          <w:szCs w:val="24"/>
          <w:lang w:val="en-NZ"/>
        </w:rPr>
        <w:t xml:space="preserve">should </w:t>
      </w:r>
      <w:r w:rsidRPr="006764EB">
        <w:rPr>
          <w:color w:val="000000" w:themeColor="text1"/>
          <w:sz w:val="24"/>
          <w:szCs w:val="24"/>
          <w:lang w:val="en-NZ"/>
        </w:rPr>
        <w:t>be avoided.</w:t>
      </w:r>
      <w:r w:rsidR="007C4C21">
        <w:rPr>
          <w:color w:val="000000" w:themeColor="text1"/>
          <w:sz w:val="24"/>
          <w:szCs w:val="24"/>
          <w:lang w:val="en-NZ"/>
        </w:rPr>
        <w:t xml:space="preserve"> </w:t>
      </w:r>
      <w:r w:rsidR="000B40A7" w:rsidRPr="006764EB">
        <w:rPr>
          <w:color w:val="000000" w:themeColor="text1"/>
          <w:sz w:val="24"/>
          <w:szCs w:val="24"/>
          <w:lang w:val="en-NZ"/>
        </w:rPr>
        <w:t xml:space="preserve">The </w:t>
      </w:r>
      <w:r w:rsidR="000B40A7" w:rsidRPr="006764EB">
        <w:rPr>
          <w:color w:val="000000" w:themeColor="text1"/>
          <w:sz w:val="24"/>
          <w:szCs w:val="24"/>
          <w:lang w:val="en-NZ"/>
        </w:rPr>
        <w:lastRenderedPageBreak/>
        <w:t xml:space="preserve">cosmic disruption preceding the return of Christ may well have physical elements such as unnatural darkness and changes in the stellar </w:t>
      </w:r>
      <w:r w:rsidR="0029564C" w:rsidRPr="006764EB">
        <w:rPr>
          <w:color w:val="000000" w:themeColor="text1"/>
          <w:sz w:val="24"/>
          <w:szCs w:val="24"/>
          <w:lang w:val="en-NZ"/>
        </w:rPr>
        <w:t>objects,</w:t>
      </w:r>
      <w:r w:rsidRPr="006764EB">
        <w:rPr>
          <w:color w:val="000000" w:themeColor="text1"/>
          <w:sz w:val="24"/>
          <w:szCs w:val="24"/>
          <w:lang w:val="en-NZ"/>
        </w:rPr>
        <w:t xml:space="preserve"> </w:t>
      </w:r>
      <w:r w:rsidR="000B40A7" w:rsidRPr="006764EB">
        <w:rPr>
          <w:color w:val="000000" w:themeColor="text1"/>
          <w:sz w:val="24"/>
          <w:szCs w:val="24"/>
          <w:lang w:val="en-NZ"/>
        </w:rPr>
        <w:t xml:space="preserve">but it is important to know that this is first and foremost symbolic language. In the Old Testament, cosmic disturbances are strongly associated with God’s intervention in history. For example </w:t>
      </w:r>
      <w:r w:rsidR="00B859F9">
        <w:rPr>
          <w:color w:val="000000" w:themeColor="text1"/>
          <w:sz w:val="24"/>
          <w:szCs w:val="24"/>
          <w:lang w:val="en-NZ"/>
        </w:rPr>
        <w:t>the prophet</w:t>
      </w:r>
      <w:r w:rsidR="000B40A7" w:rsidRPr="006764EB">
        <w:rPr>
          <w:color w:val="000000" w:themeColor="text1"/>
          <w:sz w:val="24"/>
          <w:szCs w:val="24"/>
          <w:lang w:val="en-NZ"/>
        </w:rPr>
        <w:t xml:space="preserve"> Joel </w:t>
      </w:r>
      <w:r w:rsidR="00B859F9">
        <w:rPr>
          <w:color w:val="000000" w:themeColor="text1"/>
          <w:sz w:val="24"/>
          <w:szCs w:val="24"/>
          <w:lang w:val="en-NZ"/>
        </w:rPr>
        <w:t xml:space="preserve">reveals that </w:t>
      </w:r>
      <w:r w:rsidR="000B40A7" w:rsidRPr="006764EB">
        <w:rPr>
          <w:color w:val="000000" w:themeColor="text1"/>
          <w:sz w:val="24"/>
          <w:szCs w:val="24"/>
          <w:lang w:val="en-NZ"/>
        </w:rPr>
        <w:t>at the coming of the Lord “</w:t>
      </w:r>
      <w:r w:rsidR="000B40A7" w:rsidRPr="006764EB">
        <w:rPr>
          <w:i/>
          <w:color w:val="000000" w:themeColor="text1"/>
          <w:sz w:val="24"/>
          <w:szCs w:val="24"/>
          <w:lang w:val="en-NZ"/>
        </w:rPr>
        <w:t>the sun and moon are darkened and the stars withdraw their shinning</w:t>
      </w:r>
      <w:r w:rsidR="000B40A7" w:rsidRPr="006764EB">
        <w:rPr>
          <w:color w:val="000000" w:themeColor="text1"/>
          <w:sz w:val="24"/>
          <w:szCs w:val="24"/>
          <w:lang w:val="en-NZ"/>
        </w:rPr>
        <w:t>” (Joel 2:10 see also 3:15, Isa 13:10; 34:4; Eze 32:7-8, Amos 8:9).</w:t>
      </w:r>
    </w:p>
    <w:p w14:paraId="19B4F8CE" w14:textId="77777777" w:rsidR="00B859F9" w:rsidRDefault="00854625" w:rsidP="003423D3">
      <w:pPr>
        <w:spacing w:after="200" w:line="276" w:lineRule="auto"/>
        <w:ind w:left="3"/>
        <w:jc w:val="both"/>
        <w:rPr>
          <w:color w:val="000000" w:themeColor="text1"/>
          <w:sz w:val="24"/>
          <w:szCs w:val="24"/>
          <w:lang w:val="en-NZ"/>
        </w:rPr>
      </w:pPr>
      <w:r w:rsidRPr="006764EB">
        <w:rPr>
          <w:color w:val="000000" w:themeColor="text1"/>
          <w:sz w:val="24"/>
          <w:szCs w:val="24"/>
          <w:lang w:val="en-NZ"/>
        </w:rPr>
        <w:t>The next ‘eschatological’ event involves clouds</w:t>
      </w:r>
      <w:r w:rsidR="007C4C21">
        <w:rPr>
          <w:color w:val="000000" w:themeColor="text1"/>
          <w:sz w:val="24"/>
          <w:szCs w:val="24"/>
          <w:lang w:val="en-NZ"/>
        </w:rPr>
        <w:t xml:space="preserve"> </w:t>
      </w:r>
      <w:r w:rsidR="00AE32FB" w:rsidRPr="006764EB">
        <w:rPr>
          <w:color w:val="000000" w:themeColor="text1"/>
          <w:sz w:val="24"/>
          <w:szCs w:val="24"/>
          <w:lang w:val="en-NZ"/>
        </w:rPr>
        <w:t>What do you think of when you hear the word ‘cloud’?</w:t>
      </w:r>
      <w:r w:rsidR="007C4C21">
        <w:rPr>
          <w:color w:val="000000" w:themeColor="text1"/>
          <w:sz w:val="24"/>
          <w:szCs w:val="24"/>
          <w:lang w:val="en-NZ"/>
        </w:rPr>
        <w:t xml:space="preserve"> </w:t>
      </w:r>
      <w:r w:rsidR="00AE32FB" w:rsidRPr="006764EB">
        <w:rPr>
          <w:color w:val="000000" w:themeColor="text1"/>
          <w:sz w:val="24"/>
          <w:szCs w:val="24"/>
          <w:lang w:val="en-NZ"/>
        </w:rPr>
        <w:t>White fluffy shapes in the sky?</w:t>
      </w:r>
      <w:r w:rsidR="00362CE1" w:rsidRPr="006764EB">
        <w:rPr>
          <w:color w:val="000000" w:themeColor="text1"/>
          <w:sz w:val="24"/>
          <w:szCs w:val="24"/>
          <w:lang w:val="en-NZ"/>
        </w:rPr>
        <w:t xml:space="preserve"> Cirrus, cumulus, stratus or nimbus?</w:t>
      </w:r>
      <w:r w:rsidR="007C4C21">
        <w:rPr>
          <w:color w:val="000000" w:themeColor="text1"/>
          <w:sz w:val="24"/>
          <w:szCs w:val="24"/>
          <w:lang w:val="en-NZ"/>
        </w:rPr>
        <w:t xml:space="preserve"> </w:t>
      </w:r>
      <w:r w:rsidR="00AE32FB" w:rsidRPr="006764EB">
        <w:rPr>
          <w:color w:val="000000" w:themeColor="text1"/>
          <w:sz w:val="24"/>
          <w:szCs w:val="24"/>
          <w:lang w:val="en-NZ"/>
        </w:rPr>
        <w:t>A mass of miniature liquid droplets, frozen crystals or other particles suspended in the atmosphere about the surface of the earth</w:t>
      </w:r>
      <w:r w:rsidR="007C4C21">
        <w:rPr>
          <w:color w:val="000000" w:themeColor="text1"/>
          <w:sz w:val="24"/>
          <w:szCs w:val="24"/>
          <w:lang w:val="en-NZ"/>
        </w:rPr>
        <w:t>?</w:t>
      </w:r>
      <w:r w:rsidR="003423D3">
        <w:rPr>
          <w:color w:val="000000" w:themeColor="text1"/>
          <w:sz w:val="24"/>
          <w:szCs w:val="24"/>
          <w:lang w:val="en-NZ"/>
        </w:rPr>
        <w:t xml:space="preserve"> </w:t>
      </w:r>
      <w:r w:rsidR="00362CE1" w:rsidRPr="006764EB">
        <w:rPr>
          <w:color w:val="000000" w:themeColor="text1"/>
          <w:sz w:val="24"/>
          <w:szCs w:val="24"/>
          <w:lang w:val="en-NZ"/>
        </w:rPr>
        <w:t>On the Mount of Olives, Jesus said ‘</w:t>
      </w:r>
      <w:r w:rsidR="00362CE1" w:rsidRPr="006764EB">
        <w:rPr>
          <w:i/>
          <w:color w:val="000000" w:themeColor="text1"/>
          <w:sz w:val="24"/>
          <w:szCs w:val="24"/>
          <w:lang w:val="en-NZ"/>
        </w:rPr>
        <w:t>they will see the Son of Man coming in clouds with great power and glory</w:t>
      </w:r>
      <w:r w:rsidR="00362CE1" w:rsidRPr="006764EB">
        <w:rPr>
          <w:color w:val="000000" w:themeColor="text1"/>
          <w:sz w:val="24"/>
          <w:szCs w:val="24"/>
          <w:lang w:val="en-NZ"/>
        </w:rPr>
        <w:t>’ (</w:t>
      </w:r>
      <w:r w:rsidR="00F56EE4" w:rsidRPr="006764EB">
        <w:rPr>
          <w:color w:val="000000" w:themeColor="text1"/>
          <w:sz w:val="24"/>
          <w:szCs w:val="24"/>
          <w:lang w:val="en-NZ"/>
        </w:rPr>
        <w:t>v26</w:t>
      </w:r>
      <w:r w:rsidR="00362CE1" w:rsidRPr="006764EB">
        <w:rPr>
          <w:color w:val="000000" w:themeColor="text1"/>
          <w:sz w:val="24"/>
          <w:szCs w:val="24"/>
          <w:lang w:val="en-NZ"/>
        </w:rPr>
        <w:t>)</w:t>
      </w:r>
      <w:r w:rsidR="003423D3">
        <w:rPr>
          <w:color w:val="000000" w:themeColor="text1"/>
          <w:sz w:val="24"/>
          <w:szCs w:val="24"/>
          <w:lang w:val="en-NZ"/>
        </w:rPr>
        <w:t xml:space="preserve">. </w:t>
      </w:r>
      <w:r w:rsidR="00F56EE4" w:rsidRPr="006764EB">
        <w:rPr>
          <w:color w:val="000000" w:themeColor="text1"/>
          <w:sz w:val="24"/>
          <w:szCs w:val="24"/>
          <w:lang w:val="en-NZ"/>
        </w:rPr>
        <w:t xml:space="preserve">So will Jesus return to this earth through the cloud filled atmosphere? </w:t>
      </w:r>
      <w:r w:rsidRPr="006764EB">
        <w:rPr>
          <w:color w:val="000000" w:themeColor="text1"/>
          <w:sz w:val="24"/>
          <w:szCs w:val="24"/>
          <w:lang w:val="en-NZ"/>
        </w:rPr>
        <w:t>Perhaps</w:t>
      </w:r>
      <w:r w:rsidR="00F56EE4" w:rsidRPr="006764EB">
        <w:rPr>
          <w:color w:val="000000" w:themeColor="text1"/>
          <w:sz w:val="24"/>
          <w:szCs w:val="24"/>
          <w:lang w:val="en-NZ"/>
        </w:rPr>
        <w:t>. Maybe we should interpret the clouds literally, but maybe not.</w:t>
      </w:r>
      <w:r w:rsidR="0030572C" w:rsidRPr="006764EB">
        <w:rPr>
          <w:color w:val="000000" w:themeColor="text1"/>
          <w:sz w:val="24"/>
          <w:szCs w:val="24"/>
          <w:lang w:val="en-NZ"/>
        </w:rPr>
        <w:t xml:space="preserve"> </w:t>
      </w:r>
    </w:p>
    <w:p w14:paraId="134DAA7B" w14:textId="3C68C0B0" w:rsidR="0030572C" w:rsidRPr="001B30CC" w:rsidRDefault="00F56EE4" w:rsidP="003423D3">
      <w:pPr>
        <w:spacing w:after="200" w:line="276" w:lineRule="auto"/>
        <w:ind w:left="3"/>
        <w:jc w:val="both"/>
        <w:rPr>
          <w:color w:val="000000" w:themeColor="text1"/>
          <w:sz w:val="24"/>
          <w:szCs w:val="24"/>
          <w:lang w:val="en-NZ"/>
        </w:rPr>
      </w:pPr>
      <w:r w:rsidRPr="001B30CC">
        <w:rPr>
          <w:color w:val="000000" w:themeColor="text1"/>
          <w:sz w:val="24"/>
          <w:szCs w:val="24"/>
          <w:lang w:val="en-NZ"/>
        </w:rPr>
        <w:t xml:space="preserve">In Scripture clouds sometimes signify divine presence (Ex </w:t>
      </w:r>
      <w:r w:rsidR="00854625" w:rsidRPr="001B30CC">
        <w:rPr>
          <w:color w:val="000000" w:themeColor="text1"/>
          <w:sz w:val="24"/>
          <w:szCs w:val="24"/>
          <w:lang w:val="en-NZ"/>
        </w:rPr>
        <w:t>13:21; 16:10; 19:9; 24:15-1840:35; 1 Ki 8:10,11; Neh 9:19; Ps 78:14; Eze 1:4; Rev 14:14-16</w:t>
      </w:r>
      <w:r w:rsidRPr="001B30CC">
        <w:rPr>
          <w:color w:val="000000" w:themeColor="text1"/>
          <w:sz w:val="24"/>
          <w:szCs w:val="24"/>
          <w:lang w:val="en-NZ"/>
        </w:rPr>
        <w:t xml:space="preserve">). When Jesus was transfigured, a cloud overshadowed those on the high mountain and a voice came out of the cloud </w:t>
      </w:r>
      <w:r w:rsidR="0029564C" w:rsidRPr="001B30CC">
        <w:rPr>
          <w:color w:val="000000" w:themeColor="text1"/>
          <w:sz w:val="24"/>
          <w:szCs w:val="24"/>
          <w:lang w:val="en-NZ"/>
        </w:rPr>
        <w:t>saying,</w:t>
      </w:r>
      <w:r w:rsidRPr="001B30CC">
        <w:rPr>
          <w:color w:val="000000" w:themeColor="text1"/>
          <w:sz w:val="24"/>
          <w:szCs w:val="24"/>
          <w:lang w:val="en-NZ"/>
        </w:rPr>
        <w:t xml:space="preserve"> “</w:t>
      </w:r>
      <w:r w:rsidRPr="001B30CC">
        <w:rPr>
          <w:i/>
          <w:color w:val="000000" w:themeColor="text1"/>
          <w:sz w:val="24"/>
          <w:szCs w:val="24"/>
          <w:lang w:val="en-NZ"/>
        </w:rPr>
        <w:t>this is my beloved Son; listen to him</w:t>
      </w:r>
      <w:r w:rsidRPr="001B30CC">
        <w:rPr>
          <w:color w:val="000000" w:themeColor="text1"/>
          <w:sz w:val="24"/>
          <w:szCs w:val="24"/>
          <w:lang w:val="en-NZ"/>
        </w:rPr>
        <w:t>” (Mark 9:7).</w:t>
      </w:r>
      <w:r w:rsidR="003423D3">
        <w:rPr>
          <w:color w:val="000000" w:themeColor="text1"/>
          <w:sz w:val="24"/>
          <w:szCs w:val="24"/>
          <w:lang w:val="en-NZ"/>
        </w:rPr>
        <w:t xml:space="preserve"> </w:t>
      </w:r>
      <w:r w:rsidR="008B2ED7" w:rsidRPr="001B30CC">
        <w:rPr>
          <w:color w:val="000000" w:themeColor="text1"/>
          <w:sz w:val="24"/>
          <w:szCs w:val="24"/>
          <w:lang w:val="en-NZ"/>
        </w:rPr>
        <w:t xml:space="preserve">When </w:t>
      </w:r>
      <w:r w:rsidR="00854625" w:rsidRPr="001B30CC">
        <w:rPr>
          <w:color w:val="000000" w:themeColor="text1"/>
          <w:sz w:val="24"/>
          <w:szCs w:val="24"/>
          <w:lang w:val="en-NZ"/>
        </w:rPr>
        <w:t>Christ</w:t>
      </w:r>
      <w:r w:rsidR="008B2ED7" w:rsidRPr="001B30CC">
        <w:rPr>
          <w:color w:val="000000" w:themeColor="text1"/>
          <w:sz w:val="24"/>
          <w:szCs w:val="24"/>
          <w:lang w:val="en-NZ"/>
        </w:rPr>
        <w:t xml:space="preserve"> ascended 40 days after his resurrection “</w:t>
      </w:r>
      <w:r w:rsidR="008B2ED7" w:rsidRPr="001B30CC">
        <w:rPr>
          <w:i/>
          <w:color w:val="000000" w:themeColor="text1"/>
          <w:sz w:val="24"/>
          <w:szCs w:val="24"/>
          <w:lang w:val="en-NZ"/>
        </w:rPr>
        <w:t>he was lifted up and a cloud took him out of their sight</w:t>
      </w:r>
      <w:r w:rsidR="008B2ED7" w:rsidRPr="001B30CC">
        <w:rPr>
          <w:color w:val="000000" w:themeColor="text1"/>
          <w:sz w:val="24"/>
          <w:szCs w:val="24"/>
          <w:lang w:val="en-NZ"/>
        </w:rPr>
        <w:t>” (Acts 1:9).</w:t>
      </w:r>
      <w:r w:rsidR="003423D3">
        <w:rPr>
          <w:color w:val="000000" w:themeColor="text1"/>
          <w:sz w:val="24"/>
          <w:szCs w:val="24"/>
          <w:lang w:val="en-NZ"/>
        </w:rPr>
        <w:t xml:space="preserve"> </w:t>
      </w:r>
      <w:r w:rsidR="0030572C" w:rsidRPr="001B30CC">
        <w:rPr>
          <w:color w:val="000000" w:themeColor="text1"/>
          <w:sz w:val="24"/>
          <w:szCs w:val="24"/>
          <w:lang w:val="en-NZ"/>
        </w:rPr>
        <w:t xml:space="preserve">The physical return of Christ to this earth ‘in clouds’ may well symbolize his great power and glory. </w:t>
      </w:r>
    </w:p>
    <w:p w14:paraId="1F7A2AED" w14:textId="3392A333" w:rsidR="002B0895" w:rsidRPr="007E7E12" w:rsidRDefault="00854625" w:rsidP="007E7E12">
      <w:pPr>
        <w:spacing w:after="200" w:line="276" w:lineRule="auto"/>
        <w:jc w:val="both"/>
        <w:rPr>
          <w:color w:val="000000" w:themeColor="text1"/>
          <w:sz w:val="24"/>
          <w:szCs w:val="24"/>
          <w:lang w:val="en-NZ"/>
        </w:rPr>
      </w:pPr>
      <w:r w:rsidRPr="007E7E12">
        <w:rPr>
          <w:color w:val="000000" w:themeColor="text1"/>
          <w:sz w:val="24"/>
          <w:szCs w:val="24"/>
          <w:lang w:val="en-NZ"/>
        </w:rPr>
        <w:t>After Christ’s return, He will “</w:t>
      </w:r>
      <w:r w:rsidRPr="007E7E12">
        <w:rPr>
          <w:i/>
          <w:color w:val="000000" w:themeColor="text1"/>
          <w:sz w:val="24"/>
          <w:szCs w:val="24"/>
          <w:lang w:val="en-NZ" w:eastAsia="ja-JP" w:bidi="he-IL"/>
        </w:rPr>
        <w:t>send out the angels and gather his elect from the four winds, from the ends of the earth to the ends of heaven</w:t>
      </w:r>
      <w:r w:rsidRPr="007E7E12">
        <w:rPr>
          <w:color w:val="000000" w:themeColor="text1"/>
          <w:sz w:val="24"/>
          <w:szCs w:val="24"/>
          <w:lang w:val="en-NZ" w:eastAsia="ja-JP" w:bidi="he-IL"/>
        </w:rPr>
        <w:t>” (13:27).</w:t>
      </w:r>
      <w:r w:rsidR="00D13476">
        <w:rPr>
          <w:color w:val="000000" w:themeColor="text1"/>
          <w:sz w:val="24"/>
          <w:szCs w:val="24"/>
          <w:lang w:val="en-NZ" w:eastAsia="ja-JP" w:bidi="he-IL"/>
        </w:rPr>
        <w:t xml:space="preserve"> </w:t>
      </w:r>
      <w:r w:rsidRPr="007E7E12">
        <w:rPr>
          <w:color w:val="000000" w:themeColor="text1"/>
          <w:sz w:val="24"/>
          <w:szCs w:val="24"/>
          <w:lang w:val="en-NZ"/>
        </w:rPr>
        <w:t>The ‘four winds’ refers to the four points of the compass (north, south, east and west) and is a poetic way of saying ‘everywhere on earth’ – ‘from the ends of the earth to the ends of heaven’ emphasises this. This phrase includes those elected to salvation who have already died, together with t</w:t>
      </w:r>
      <w:r w:rsidR="002B0895" w:rsidRPr="007E7E12">
        <w:rPr>
          <w:color w:val="000000" w:themeColor="text1"/>
          <w:sz w:val="24"/>
          <w:szCs w:val="24"/>
          <w:lang w:val="en-NZ"/>
        </w:rPr>
        <w:t>hose still on the earth at the time of Christ’s return, are changed in ‘the twinkling of an eye’ (1 Cor 15:52).</w:t>
      </w:r>
      <w:r w:rsidR="00D13476">
        <w:rPr>
          <w:color w:val="000000" w:themeColor="text1"/>
          <w:sz w:val="24"/>
          <w:szCs w:val="24"/>
          <w:lang w:val="en-NZ"/>
        </w:rPr>
        <w:t xml:space="preserve"> </w:t>
      </w:r>
      <w:r w:rsidR="002B0895" w:rsidRPr="007E7E12">
        <w:rPr>
          <w:color w:val="000000" w:themeColor="text1"/>
          <w:sz w:val="24"/>
          <w:szCs w:val="24"/>
          <w:lang w:val="en-NZ"/>
        </w:rPr>
        <w:t>The great assembly of God’s people is prophesied many times in the OT (e.g. Deut 30:4; Isa 11:11-16; 27:12-13; Eze 39:27,28; Zech 2:6-11) in terms of a gathering in the promised land – foreshadowing what is now revealed by Christ here.</w:t>
      </w:r>
    </w:p>
    <w:p w14:paraId="2A61FF04" w14:textId="3C1637C8" w:rsidR="008616E6" w:rsidRPr="007E7E12" w:rsidRDefault="00854625" w:rsidP="007E7E12">
      <w:pPr>
        <w:spacing w:after="200" w:line="276" w:lineRule="auto"/>
        <w:jc w:val="both"/>
        <w:rPr>
          <w:color w:val="000000" w:themeColor="text1"/>
          <w:sz w:val="24"/>
          <w:szCs w:val="24"/>
          <w:lang w:val="en-NZ"/>
        </w:rPr>
      </w:pPr>
      <w:r w:rsidRPr="007E7E12">
        <w:rPr>
          <w:color w:val="000000" w:themeColor="text1"/>
          <w:sz w:val="24"/>
          <w:szCs w:val="24"/>
          <w:lang w:val="en-NZ"/>
        </w:rPr>
        <w:t>In summary e</w:t>
      </w:r>
      <w:r w:rsidR="008F6A0D" w:rsidRPr="007E7E12">
        <w:rPr>
          <w:color w:val="000000" w:themeColor="text1"/>
          <w:sz w:val="24"/>
          <w:szCs w:val="24"/>
          <w:lang w:val="en-NZ"/>
        </w:rPr>
        <w:t>xactly which details</w:t>
      </w:r>
      <w:r w:rsidRPr="007E7E12">
        <w:rPr>
          <w:color w:val="000000" w:themeColor="text1"/>
          <w:sz w:val="24"/>
          <w:szCs w:val="24"/>
          <w:lang w:val="en-NZ"/>
        </w:rPr>
        <w:t xml:space="preserve"> in these verses</w:t>
      </w:r>
      <w:r w:rsidR="008F6A0D" w:rsidRPr="007E7E12">
        <w:rPr>
          <w:color w:val="000000" w:themeColor="text1"/>
          <w:sz w:val="24"/>
          <w:szCs w:val="24"/>
          <w:lang w:val="en-NZ"/>
        </w:rPr>
        <w:t xml:space="preserve"> are literal and which </w:t>
      </w:r>
      <w:r w:rsidRPr="007E7E12">
        <w:rPr>
          <w:color w:val="000000" w:themeColor="text1"/>
          <w:sz w:val="24"/>
          <w:szCs w:val="24"/>
          <w:lang w:val="en-NZ"/>
        </w:rPr>
        <w:t xml:space="preserve">are </w:t>
      </w:r>
      <w:r w:rsidR="008F6A0D" w:rsidRPr="007E7E12">
        <w:rPr>
          <w:color w:val="000000" w:themeColor="text1"/>
          <w:sz w:val="24"/>
          <w:szCs w:val="24"/>
          <w:lang w:val="en-NZ"/>
        </w:rPr>
        <w:t>symbolic will only become clear once these end time events have occurred.</w:t>
      </w:r>
      <w:r w:rsidR="00D13476">
        <w:rPr>
          <w:color w:val="000000" w:themeColor="text1"/>
          <w:sz w:val="24"/>
          <w:szCs w:val="24"/>
          <w:lang w:val="en-NZ"/>
        </w:rPr>
        <w:t xml:space="preserve"> </w:t>
      </w:r>
      <w:r w:rsidRPr="007E7E12">
        <w:rPr>
          <w:color w:val="000000" w:themeColor="text1"/>
          <w:sz w:val="24"/>
          <w:szCs w:val="24"/>
          <w:lang w:val="en-NZ"/>
        </w:rPr>
        <w:t xml:space="preserve">We know somethings about the future from this prophecy, but by no means all things. </w:t>
      </w:r>
      <w:r w:rsidR="008616E6" w:rsidRPr="007E7E12">
        <w:rPr>
          <w:color w:val="000000" w:themeColor="text1"/>
          <w:sz w:val="24"/>
          <w:szCs w:val="24"/>
          <w:lang w:val="en-NZ"/>
        </w:rPr>
        <w:t>Jesus uses a fig tree to help his disciples understand the signs that will precede the words of His prophesy coming true.</w:t>
      </w:r>
      <w:r w:rsidR="00D13476">
        <w:rPr>
          <w:color w:val="000000" w:themeColor="text1"/>
          <w:sz w:val="24"/>
          <w:szCs w:val="24"/>
          <w:lang w:val="en-NZ"/>
        </w:rPr>
        <w:t xml:space="preserve"> </w:t>
      </w:r>
      <w:r w:rsidR="008616E6" w:rsidRPr="007E7E12">
        <w:rPr>
          <w:color w:val="000000" w:themeColor="text1"/>
          <w:sz w:val="24"/>
          <w:szCs w:val="24"/>
          <w:lang w:val="en-NZ"/>
        </w:rPr>
        <w:t>Just as the branch of a fig tree becomes soft and tender because of the sap that is swelling within it before it produces leaves indicating that summer is near.</w:t>
      </w:r>
      <w:r w:rsidR="00D13476">
        <w:rPr>
          <w:color w:val="000000" w:themeColor="text1"/>
          <w:sz w:val="24"/>
          <w:szCs w:val="24"/>
          <w:lang w:val="en-NZ"/>
        </w:rPr>
        <w:t xml:space="preserve"> </w:t>
      </w:r>
      <w:r w:rsidR="008616E6" w:rsidRPr="007E7E12">
        <w:rPr>
          <w:color w:val="000000" w:themeColor="text1"/>
          <w:sz w:val="24"/>
          <w:szCs w:val="24"/>
          <w:lang w:val="en-NZ"/>
        </w:rPr>
        <w:t>So, for the disciples, earthquakes, famines, and wars indicated that the coming destruction of Jerusalem was near.</w:t>
      </w:r>
    </w:p>
    <w:p w14:paraId="72A4AF81" w14:textId="7E131734" w:rsidR="00E80241" w:rsidRPr="007E7E12" w:rsidRDefault="008616E6" w:rsidP="007E7E12">
      <w:pPr>
        <w:spacing w:after="200" w:line="276" w:lineRule="auto"/>
        <w:jc w:val="both"/>
        <w:rPr>
          <w:color w:val="000000" w:themeColor="text1"/>
          <w:sz w:val="24"/>
          <w:szCs w:val="24"/>
          <w:lang w:val="en-NZ" w:bidi="he-IL"/>
        </w:rPr>
      </w:pPr>
      <w:r w:rsidRPr="007E7E12">
        <w:rPr>
          <w:color w:val="000000" w:themeColor="text1"/>
          <w:sz w:val="24"/>
          <w:szCs w:val="24"/>
          <w:lang w:val="en-NZ"/>
        </w:rPr>
        <w:t>Some of them alive when He spoke these words would be on the earth in AD</w:t>
      </w:r>
      <w:r w:rsidR="00FD5BC7">
        <w:rPr>
          <w:color w:val="000000" w:themeColor="text1"/>
          <w:sz w:val="24"/>
          <w:szCs w:val="24"/>
          <w:lang w:val="en-NZ"/>
        </w:rPr>
        <w:t xml:space="preserve"> </w:t>
      </w:r>
      <w:r w:rsidRPr="007E7E12">
        <w:rPr>
          <w:color w:val="000000" w:themeColor="text1"/>
          <w:sz w:val="24"/>
          <w:szCs w:val="24"/>
          <w:lang w:val="en-NZ"/>
        </w:rPr>
        <w:t>70. That</w:t>
      </w:r>
      <w:r w:rsidR="00FD5BC7">
        <w:rPr>
          <w:color w:val="000000" w:themeColor="text1"/>
          <w:sz w:val="24"/>
          <w:szCs w:val="24"/>
          <w:lang w:val="en-NZ"/>
        </w:rPr>
        <w:t xml:space="preserve"> i</w:t>
      </w:r>
      <w:r w:rsidRPr="007E7E12">
        <w:rPr>
          <w:color w:val="000000" w:themeColor="text1"/>
          <w:sz w:val="24"/>
          <w:szCs w:val="24"/>
          <w:lang w:val="en-NZ"/>
        </w:rPr>
        <w:t>s the meaning of verse 30 for them</w:t>
      </w:r>
      <w:r w:rsidRPr="007E7E12">
        <w:rPr>
          <w:color w:val="000000" w:themeColor="text1"/>
          <w:sz w:val="24"/>
          <w:szCs w:val="24"/>
          <w:lang w:val="en-NZ" w:bidi="he-IL"/>
        </w:rPr>
        <w:t xml:space="preserve"> “</w:t>
      </w:r>
      <w:r w:rsidRPr="007E7E12">
        <w:rPr>
          <w:i/>
          <w:color w:val="000000" w:themeColor="text1"/>
          <w:sz w:val="24"/>
          <w:szCs w:val="24"/>
          <w:lang w:val="en-NZ" w:bidi="he-IL"/>
        </w:rPr>
        <w:t>Truly, I say to you, this generation will not pass away until all these things take place</w:t>
      </w:r>
      <w:r w:rsidRPr="007E7E12">
        <w:rPr>
          <w:color w:val="000000" w:themeColor="text1"/>
          <w:sz w:val="24"/>
          <w:szCs w:val="24"/>
          <w:lang w:val="en-NZ" w:bidi="he-IL"/>
        </w:rPr>
        <w:t xml:space="preserve">”.  </w:t>
      </w:r>
      <w:r w:rsidR="00E80241" w:rsidRPr="007E7E12">
        <w:rPr>
          <w:color w:val="000000" w:themeColor="text1"/>
          <w:sz w:val="24"/>
          <w:szCs w:val="24"/>
          <w:lang w:val="en-NZ" w:bidi="he-IL"/>
        </w:rPr>
        <w:t>Some Bible commentators suggest that ‘this generation’ also refers to the Jewish people – indicating that some physical descendants of Abraham will be present when Christ returns to this earth. Whilst it is highly</w:t>
      </w:r>
      <w:r w:rsidR="00775741">
        <w:rPr>
          <w:color w:val="000000" w:themeColor="text1"/>
          <w:sz w:val="24"/>
          <w:szCs w:val="24"/>
          <w:lang w:val="en-NZ" w:bidi="he-IL"/>
        </w:rPr>
        <w:t xml:space="preserve"> </w:t>
      </w:r>
      <w:r w:rsidR="00775741" w:rsidRPr="005123AA">
        <w:rPr>
          <w:sz w:val="24"/>
          <w:szCs w:val="24"/>
          <w:lang w:val="en-NZ" w:bidi="he-IL"/>
        </w:rPr>
        <w:t>likely</w:t>
      </w:r>
      <w:r w:rsidR="00E80241" w:rsidRPr="007E7E12">
        <w:rPr>
          <w:color w:val="000000" w:themeColor="text1"/>
          <w:sz w:val="24"/>
          <w:szCs w:val="24"/>
          <w:lang w:val="en-NZ" w:bidi="he-IL"/>
        </w:rPr>
        <w:t xml:space="preserve"> that some of this ethnic group will be present then, it is not clear that the phrase ‘this generation’ refers to them.</w:t>
      </w:r>
    </w:p>
    <w:p w14:paraId="76859F62" w14:textId="7405D075" w:rsidR="00E80241" w:rsidRPr="007E7E12" w:rsidRDefault="008616E6" w:rsidP="007E7E12">
      <w:pPr>
        <w:spacing w:after="200" w:line="276" w:lineRule="auto"/>
        <w:jc w:val="both"/>
        <w:rPr>
          <w:color w:val="000000" w:themeColor="text1"/>
          <w:sz w:val="24"/>
          <w:szCs w:val="24"/>
          <w:lang w:val="en-NZ"/>
        </w:rPr>
      </w:pPr>
      <w:r w:rsidRPr="007E7E12">
        <w:rPr>
          <w:color w:val="000000" w:themeColor="text1"/>
          <w:sz w:val="24"/>
          <w:szCs w:val="24"/>
          <w:lang w:val="en-NZ"/>
        </w:rPr>
        <w:lastRenderedPageBreak/>
        <w:t xml:space="preserve">Jesus confirms the </w:t>
      </w:r>
      <w:r w:rsidR="00E80241" w:rsidRPr="007E7E12">
        <w:rPr>
          <w:color w:val="000000" w:themeColor="text1"/>
          <w:sz w:val="24"/>
          <w:szCs w:val="24"/>
          <w:lang w:val="en-NZ"/>
        </w:rPr>
        <w:t xml:space="preserve">‘passing away’ </w:t>
      </w:r>
      <w:r w:rsidRPr="007E7E12">
        <w:rPr>
          <w:color w:val="000000" w:themeColor="text1"/>
          <w:sz w:val="24"/>
          <w:szCs w:val="24"/>
          <w:lang w:val="en-NZ"/>
        </w:rPr>
        <w:t>of this physical earth and the surrounding atmosphere with the prophecy in verse 31 “</w:t>
      </w:r>
      <w:r w:rsidRPr="007E7E12">
        <w:rPr>
          <w:i/>
          <w:color w:val="000000" w:themeColor="text1"/>
          <w:sz w:val="24"/>
          <w:szCs w:val="24"/>
          <w:lang w:val="en-NZ"/>
        </w:rPr>
        <w:t>Heaven and earth will pass away, but my words will not pass away</w:t>
      </w:r>
      <w:r w:rsidRPr="007E7E12">
        <w:rPr>
          <w:color w:val="000000" w:themeColor="text1"/>
          <w:sz w:val="24"/>
          <w:szCs w:val="24"/>
          <w:lang w:val="en-NZ"/>
        </w:rPr>
        <w:t>”.</w:t>
      </w:r>
      <w:r w:rsidR="00775741">
        <w:rPr>
          <w:color w:val="000000" w:themeColor="text1"/>
          <w:sz w:val="24"/>
          <w:szCs w:val="24"/>
          <w:lang w:val="en-NZ"/>
        </w:rPr>
        <w:t xml:space="preserve"> </w:t>
      </w:r>
      <w:r w:rsidRPr="007E7E12">
        <w:rPr>
          <w:color w:val="000000" w:themeColor="text1"/>
          <w:sz w:val="24"/>
          <w:szCs w:val="24"/>
          <w:lang w:val="en-NZ"/>
        </w:rPr>
        <w:t xml:space="preserve">The </w:t>
      </w:r>
      <w:r w:rsidR="00E80241" w:rsidRPr="007E7E12">
        <w:rPr>
          <w:color w:val="000000" w:themeColor="text1"/>
          <w:sz w:val="24"/>
          <w:szCs w:val="24"/>
          <w:lang w:val="en-NZ"/>
        </w:rPr>
        <w:t>‘passing away’ of this world does not indicate total destruction but rather renewal/rejuvenation. The ‘birth’ of the new heaven and new earth is also revealed in a number of OT and NT passages such as Isaiah 11:6-9; Rom 8:18-22; 1 Cor 7:31; 2 Peter 3:10, 13; Rev 21:1-5.</w:t>
      </w:r>
    </w:p>
    <w:p w14:paraId="2A35869F" w14:textId="1F339D17" w:rsidR="00854625" w:rsidRPr="007E7E12" w:rsidRDefault="00E80241" w:rsidP="007E7E12">
      <w:pPr>
        <w:spacing w:after="200" w:line="276" w:lineRule="auto"/>
        <w:jc w:val="both"/>
        <w:rPr>
          <w:color w:val="000000" w:themeColor="text1"/>
          <w:sz w:val="24"/>
          <w:szCs w:val="24"/>
          <w:lang w:val="en-NZ"/>
        </w:rPr>
      </w:pPr>
      <w:r w:rsidRPr="007E7E12">
        <w:rPr>
          <w:color w:val="000000" w:themeColor="text1"/>
          <w:sz w:val="24"/>
          <w:szCs w:val="24"/>
          <w:lang w:val="en-NZ"/>
        </w:rPr>
        <w:t>So in contrast to the physical world around us which is less stable than we might think and will be transformed into a new world when Christ returns, His Word will always endure without change.</w:t>
      </w:r>
      <w:r w:rsidR="0000128F">
        <w:rPr>
          <w:color w:val="000000" w:themeColor="text1"/>
          <w:sz w:val="24"/>
          <w:szCs w:val="24"/>
          <w:lang w:val="en-NZ"/>
        </w:rPr>
        <w:t xml:space="preserve"> </w:t>
      </w:r>
      <w:r w:rsidRPr="007E7E12">
        <w:rPr>
          <w:color w:val="000000" w:themeColor="text1"/>
          <w:sz w:val="24"/>
          <w:szCs w:val="24"/>
          <w:lang w:val="en-NZ"/>
        </w:rPr>
        <w:t xml:space="preserve">So it would be true to say that the Bible is a firmer foundation for you </w:t>
      </w:r>
      <w:r w:rsidR="00FD5BC7">
        <w:rPr>
          <w:color w:val="000000" w:themeColor="text1"/>
          <w:sz w:val="24"/>
          <w:szCs w:val="24"/>
          <w:lang w:val="en-NZ"/>
        </w:rPr>
        <w:t xml:space="preserve">and me </w:t>
      </w:r>
      <w:r w:rsidRPr="007E7E12">
        <w:rPr>
          <w:color w:val="000000" w:themeColor="text1"/>
          <w:sz w:val="24"/>
          <w:szCs w:val="24"/>
          <w:lang w:val="en-NZ"/>
        </w:rPr>
        <w:t xml:space="preserve">than the very ground </w:t>
      </w:r>
      <w:r w:rsidR="00FD5BC7">
        <w:rPr>
          <w:color w:val="000000" w:themeColor="text1"/>
          <w:sz w:val="24"/>
          <w:szCs w:val="24"/>
          <w:lang w:val="en-NZ"/>
        </w:rPr>
        <w:t>we</w:t>
      </w:r>
      <w:r w:rsidRPr="007E7E12">
        <w:rPr>
          <w:color w:val="000000" w:themeColor="text1"/>
          <w:sz w:val="24"/>
          <w:szCs w:val="24"/>
          <w:lang w:val="en-NZ"/>
        </w:rPr>
        <w:t xml:space="preserve"> stand on.</w:t>
      </w:r>
      <w:r w:rsidR="0000128F">
        <w:rPr>
          <w:color w:val="000000" w:themeColor="text1"/>
          <w:sz w:val="24"/>
          <w:szCs w:val="24"/>
          <w:lang w:val="en-NZ"/>
        </w:rPr>
        <w:t xml:space="preserve"> </w:t>
      </w:r>
      <w:r w:rsidRPr="007E7E12">
        <w:rPr>
          <w:color w:val="000000" w:themeColor="text1"/>
          <w:sz w:val="24"/>
          <w:szCs w:val="24"/>
          <w:lang w:val="en-NZ"/>
        </w:rPr>
        <w:t>We are wise when we take Jesus at His word, thinking and acting according to His perfect wisdom.</w:t>
      </w:r>
      <w:r w:rsidR="0000128F">
        <w:rPr>
          <w:color w:val="000000" w:themeColor="text1"/>
          <w:sz w:val="24"/>
          <w:szCs w:val="24"/>
          <w:lang w:val="en-NZ"/>
        </w:rPr>
        <w:t xml:space="preserve"> </w:t>
      </w:r>
      <w:r w:rsidR="00854625" w:rsidRPr="007E7E12">
        <w:rPr>
          <w:color w:val="000000" w:themeColor="text1"/>
          <w:sz w:val="24"/>
          <w:szCs w:val="24"/>
          <w:lang w:val="en-NZ"/>
        </w:rPr>
        <w:t>Jesus adds in verse 32</w:t>
      </w:r>
      <w:r w:rsidR="005D5F66" w:rsidRPr="007E7E12">
        <w:rPr>
          <w:color w:val="000000" w:themeColor="text1"/>
          <w:sz w:val="24"/>
          <w:szCs w:val="24"/>
          <w:lang w:val="en-NZ"/>
        </w:rPr>
        <w:t xml:space="preserve"> </w:t>
      </w:r>
      <w:r w:rsidR="0000128F">
        <w:rPr>
          <w:color w:val="000000" w:themeColor="text1"/>
          <w:sz w:val="24"/>
          <w:szCs w:val="24"/>
          <w:lang w:val="en-NZ" w:eastAsia="ja-JP" w:bidi="he-IL"/>
        </w:rPr>
        <w:t>“</w:t>
      </w:r>
      <w:r w:rsidR="00854625" w:rsidRPr="007E7E12">
        <w:rPr>
          <w:i/>
          <w:color w:val="000000" w:themeColor="text1"/>
          <w:sz w:val="24"/>
          <w:szCs w:val="24"/>
          <w:lang w:val="en-NZ" w:eastAsia="ja-JP" w:bidi="he-IL"/>
        </w:rPr>
        <w:t>But concerning that day or that hour, no one knows, not even the angels in heaven, nor the Son, but only the Father</w:t>
      </w:r>
      <w:r w:rsidR="005D5F66" w:rsidRPr="007E7E12">
        <w:rPr>
          <w:color w:val="000000" w:themeColor="text1"/>
          <w:sz w:val="24"/>
          <w:szCs w:val="24"/>
          <w:lang w:val="en-NZ" w:eastAsia="ja-JP" w:bidi="he-IL"/>
        </w:rPr>
        <w:t>”</w:t>
      </w:r>
      <w:r w:rsidR="00854625" w:rsidRPr="007E7E12">
        <w:rPr>
          <w:color w:val="000000" w:themeColor="text1"/>
          <w:sz w:val="24"/>
          <w:szCs w:val="24"/>
          <w:lang w:val="en-NZ" w:eastAsia="ja-JP" w:bidi="he-IL"/>
        </w:rPr>
        <w:t>.</w:t>
      </w:r>
    </w:p>
    <w:p w14:paraId="67D84330" w14:textId="77CE30B7" w:rsidR="008362D4" w:rsidRPr="007E7E12" w:rsidRDefault="00693426" w:rsidP="007E7E12">
      <w:pPr>
        <w:spacing w:after="200" w:line="276" w:lineRule="auto"/>
        <w:jc w:val="both"/>
        <w:rPr>
          <w:color w:val="000000" w:themeColor="text1"/>
          <w:sz w:val="24"/>
          <w:szCs w:val="24"/>
          <w:lang w:val="en-NZ"/>
        </w:rPr>
      </w:pPr>
      <w:r w:rsidRPr="007E7E12">
        <w:rPr>
          <w:color w:val="000000" w:themeColor="text1"/>
          <w:sz w:val="24"/>
          <w:szCs w:val="24"/>
          <w:lang w:val="en-NZ"/>
        </w:rPr>
        <w:t>Here is a glimpse of part of the mystery of Christ’s incarnation.</w:t>
      </w:r>
      <w:r w:rsidR="0000128F">
        <w:rPr>
          <w:color w:val="000000" w:themeColor="text1"/>
          <w:sz w:val="24"/>
          <w:szCs w:val="24"/>
          <w:lang w:val="en-NZ"/>
        </w:rPr>
        <w:t xml:space="preserve"> </w:t>
      </w:r>
      <w:r w:rsidRPr="007E7E12">
        <w:rPr>
          <w:color w:val="000000" w:themeColor="text1"/>
          <w:sz w:val="24"/>
          <w:szCs w:val="24"/>
          <w:lang w:val="en-NZ"/>
        </w:rPr>
        <w:t>In His incarnation His divine omniscience was limited as He willingly put off the privileges of the eternal Son of God</w:t>
      </w:r>
      <w:r w:rsidR="00FD5BC7">
        <w:rPr>
          <w:color w:val="000000" w:themeColor="text1"/>
          <w:sz w:val="24"/>
          <w:szCs w:val="24"/>
          <w:lang w:val="en-NZ"/>
        </w:rPr>
        <w:t xml:space="preserve"> (Phil 2:7)</w:t>
      </w:r>
      <w:r w:rsidRPr="007E7E12">
        <w:rPr>
          <w:color w:val="000000" w:themeColor="text1"/>
          <w:sz w:val="24"/>
          <w:szCs w:val="24"/>
          <w:lang w:val="en-NZ"/>
        </w:rPr>
        <w:t>, whilst still remaining divine.</w:t>
      </w:r>
      <w:r w:rsidR="0000128F">
        <w:rPr>
          <w:color w:val="000000" w:themeColor="text1"/>
          <w:sz w:val="24"/>
          <w:szCs w:val="24"/>
          <w:lang w:val="en-NZ"/>
        </w:rPr>
        <w:t xml:space="preserve"> </w:t>
      </w:r>
      <w:r w:rsidRPr="007E7E12">
        <w:rPr>
          <w:color w:val="000000" w:themeColor="text1"/>
          <w:sz w:val="24"/>
          <w:szCs w:val="24"/>
          <w:lang w:val="en-NZ"/>
        </w:rPr>
        <w:t>Only God the Father knows when Christ will return in power and glory. Those who speculate and think they can predict when the end of this age do not understand the plain, literal, language that Jesus uses in verse 32.</w:t>
      </w:r>
      <w:r w:rsidR="0000128F">
        <w:rPr>
          <w:color w:val="000000" w:themeColor="text1"/>
          <w:sz w:val="24"/>
          <w:szCs w:val="24"/>
          <w:lang w:val="en-NZ"/>
        </w:rPr>
        <w:t xml:space="preserve"> </w:t>
      </w:r>
      <w:r w:rsidR="008362D4" w:rsidRPr="007E7E12">
        <w:rPr>
          <w:color w:val="000000" w:themeColor="text1"/>
          <w:sz w:val="24"/>
          <w:szCs w:val="24"/>
          <w:lang w:val="en-NZ"/>
        </w:rPr>
        <w:t>Why does Jesus tell us some vital things about the future before they occur?</w:t>
      </w:r>
      <w:r w:rsidR="0000128F">
        <w:rPr>
          <w:color w:val="000000" w:themeColor="text1"/>
          <w:sz w:val="24"/>
          <w:szCs w:val="24"/>
          <w:lang w:val="en-NZ"/>
        </w:rPr>
        <w:t xml:space="preserve"> </w:t>
      </w:r>
      <w:r w:rsidR="008362D4" w:rsidRPr="007E7E12">
        <w:rPr>
          <w:color w:val="000000" w:themeColor="text1"/>
          <w:sz w:val="24"/>
          <w:szCs w:val="24"/>
          <w:lang w:val="en-NZ"/>
        </w:rPr>
        <w:t xml:space="preserve">So that we would be on our guard (v23), which brings us to our final point: </w:t>
      </w:r>
    </w:p>
    <w:p w14:paraId="763C0A50" w14:textId="339EE681" w:rsidR="00E644A2" w:rsidRPr="001B30CC" w:rsidRDefault="002A7633" w:rsidP="001B30CC">
      <w:pPr>
        <w:pStyle w:val="ListParagraph"/>
        <w:numPr>
          <w:ilvl w:val="0"/>
          <w:numId w:val="15"/>
        </w:numPr>
        <w:spacing w:after="200" w:line="276" w:lineRule="auto"/>
        <w:jc w:val="both"/>
        <w:rPr>
          <w:b/>
          <w:color w:val="000000" w:themeColor="text1"/>
          <w:sz w:val="24"/>
          <w:szCs w:val="24"/>
          <w:lang w:val="en-NZ"/>
        </w:rPr>
      </w:pPr>
      <w:r w:rsidRPr="001B30CC">
        <w:rPr>
          <w:b/>
          <w:color w:val="000000" w:themeColor="text1"/>
          <w:sz w:val="24"/>
          <w:szCs w:val="24"/>
          <w:lang w:val="en-NZ"/>
        </w:rPr>
        <w:t>Constant</w:t>
      </w:r>
      <w:r w:rsidR="00C605F2" w:rsidRPr="001B30CC">
        <w:rPr>
          <w:b/>
          <w:color w:val="000000" w:themeColor="text1"/>
          <w:sz w:val="24"/>
          <w:szCs w:val="24"/>
          <w:lang w:val="en-NZ"/>
        </w:rPr>
        <w:t xml:space="preserve"> vigilance</w:t>
      </w:r>
      <w:r w:rsidR="00AB7804" w:rsidRPr="001B30CC">
        <w:rPr>
          <w:b/>
          <w:color w:val="000000" w:themeColor="text1"/>
          <w:sz w:val="24"/>
          <w:szCs w:val="24"/>
          <w:lang w:val="en-NZ"/>
        </w:rPr>
        <w:t xml:space="preserve"> (verses 33-36)</w:t>
      </w:r>
    </w:p>
    <w:p w14:paraId="08473D6B" w14:textId="6CAE81D5" w:rsidR="00C86487" w:rsidRPr="007E7E12" w:rsidRDefault="00D33596" w:rsidP="007E7E12">
      <w:pPr>
        <w:spacing w:after="200" w:line="276" w:lineRule="auto"/>
        <w:jc w:val="both"/>
        <w:rPr>
          <w:rFonts w:eastAsia="Calibri"/>
          <w:color w:val="000000" w:themeColor="text1"/>
          <w:sz w:val="24"/>
          <w:szCs w:val="24"/>
          <w:lang w:val="en-NZ"/>
        </w:rPr>
      </w:pPr>
      <w:r w:rsidRPr="007E7E12">
        <w:rPr>
          <w:rFonts w:eastAsia="Calibri"/>
          <w:color w:val="000000" w:themeColor="text1"/>
          <w:sz w:val="24"/>
          <w:szCs w:val="24"/>
          <w:lang w:val="en-NZ"/>
        </w:rPr>
        <w:t>As we’ve seen</w:t>
      </w:r>
      <w:r w:rsidR="0030572C" w:rsidRPr="007E7E12">
        <w:rPr>
          <w:rFonts w:eastAsia="Calibri"/>
          <w:color w:val="000000" w:themeColor="text1"/>
          <w:sz w:val="24"/>
          <w:szCs w:val="24"/>
          <w:lang w:val="en-NZ"/>
        </w:rPr>
        <w:t>,</w:t>
      </w:r>
      <w:r w:rsidRPr="007E7E12">
        <w:rPr>
          <w:rFonts w:eastAsia="Calibri"/>
          <w:color w:val="000000" w:themeColor="text1"/>
          <w:sz w:val="24"/>
          <w:szCs w:val="24"/>
          <w:lang w:val="en-NZ"/>
        </w:rPr>
        <w:t xml:space="preserve"> understanding the ‘end time’ passages of Scripture takes care, effort and a humble acceptance that not everything is yet clear to us. </w:t>
      </w:r>
      <w:r w:rsidR="007377D6" w:rsidRPr="007E7E12">
        <w:rPr>
          <w:rFonts w:eastAsia="Calibri"/>
          <w:color w:val="000000" w:themeColor="text1"/>
          <w:sz w:val="24"/>
          <w:szCs w:val="24"/>
          <w:lang w:val="en-NZ"/>
        </w:rPr>
        <w:t>However, there is an instruction from Jesus to His disciples that is hard to miss in our text because it is repeated, can you see it?</w:t>
      </w:r>
      <w:r w:rsidR="000F6866">
        <w:rPr>
          <w:rFonts w:eastAsia="Calibri"/>
          <w:color w:val="000000" w:themeColor="text1"/>
          <w:sz w:val="24"/>
          <w:szCs w:val="24"/>
          <w:lang w:val="en-NZ"/>
        </w:rPr>
        <w:t xml:space="preserve"> </w:t>
      </w:r>
      <w:r w:rsidR="007377D6" w:rsidRPr="007E7E12">
        <w:rPr>
          <w:rFonts w:eastAsia="Calibri"/>
          <w:color w:val="000000" w:themeColor="text1"/>
          <w:sz w:val="24"/>
          <w:szCs w:val="24"/>
          <w:lang w:val="en-NZ"/>
        </w:rPr>
        <w:t>‘</w:t>
      </w:r>
      <w:r w:rsidR="007377D6" w:rsidRPr="007E7E12">
        <w:rPr>
          <w:rFonts w:eastAsia="Calibri"/>
          <w:i/>
          <w:color w:val="000000" w:themeColor="text1"/>
          <w:sz w:val="24"/>
          <w:szCs w:val="24"/>
          <w:lang w:val="en-NZ"/>
        </w:rPr>
        <w:t>Be on guard</w:t>
      </w:r>
      <w:r w:rsidR="007377D6" w:rsidRPr="007E7E12">
        <w:rPr>
          <w:rFonts w:eastAsia="Calibri"/>
          <w:color w:val="000000" w:themeColor="text1"/>
          <w:sz w:val="24"/>
          <w:szCs w:val="24"/>
          <w:lang w:val="en-NZ"/>
        </w:rPr>
        <w:t>’ (v23, 33), ‘</w:t>
      </w:r>
      <w:r w:rsidR="007377D6" w:rsidRPr="007E7E12">
        <w:rPr>
          <w:rFonts w:eastAsia="Calibri"/>
          <w:i/>
          <w:color w:val="000000" w:themeColor="text1"/>
          <w:sz w:val="24"/>
          <w:szCs w:val="24"/>
          <w:lang w:val="en-NZ"/>
        </w:rPr>
        <w:t>keep/stay awake</w:t>
      </w:r>
      <w:r w:rsidR="007377D6" w:rsidRPr="007E7E12">
        <w:rPr>
          <w:rFonts w:eastAsia="Calibri"/>
          <w:color w:val="000000" w:themeColor="text1"/>
          <w:sz w:val="24"/>
          <w:szCs w:val="24"/>
          <w:lang w:val="en-NZ"/>
        </w:rPr>
        <w:t>’ (v33, 34, 35, 37).</w:t>
      </w:r>
      <w:r w:rsidR="000F6866">
        <w:rPr>
          <w:rFonts w:eastAsia="Calibri"/>
          <w:color w:val="000000" w:themeColor="text1"/>
          <w:sz w:val="24"/>
          <w:szCs w:val="24"/>
          <w:lang w:val="en-NZ"/>
        </w:rPr>
        <w:t xml:space="preserve"> </w:t>
      </w:r>
      <w:r w:rsidR="00396D7D" w:rsidRPr="007E7E12">
        <w:rPr>
          <w:rFonts w:eastAsia="Calibri"/>
          <w:color w:val="000000" w:themeColor="text1"/>
          <w:sz w:val="24"/>
          <w:szCs w:val="24"/>
          <w:lang w:val="en-NZ"/>
        </w:rPr>
        <w:t>The underlying Greek word in v</w:t>
      </w:r>
      <w:r w:rsidR="00C86487" w:rsidRPr="007E7E12">
        <w:rPr>
          <w:rFonts w:eastAsia="Calibri"/>
          <w:color w:val="000000" w:themeColor="text1"/>
          <w:sz w:val="24"/>
          <w:szCs w:val="24"/>
          <w:lang w:val="en-NZ"/>
        </w:rPr>
        <w:t xml:space="preserve">erse </w:t>
      </w:r>
      <w:r w:rsidR="00396D7D" w:rsidRPr="007E7E12">
        <w:rPr>
          <w:rFonts w:eastAsia="Calibri"/>
          <w:color w:val="000000" w:themeColor="text1"/>
          <w:sz w:val="24"/>
          <w:szCs w:val="24"/>
          <w:lang w:val="en-NZ"/>
        </w:rPr>
        <w:t xml:space="preserve">23 translated ‘be on your guard’ means to see, look deeply </w:t>
      </w:r>
      <w:r w:rsidR="0029564C" w:rsidRPr="007E7E12">
        <w:rPr>
          <w:rFonts w:eastAsia="Calibri"/>
          <w:color w:val="000000" w:themeColor="text1"/>
          <w:sz w:val="24"/>
          <w:szCs w:val="24"/>
          <w:lang w:val="en-NZ"/>
        </w:rPr>
        <w:t>into,</w:t>
      </w:r>
      <w:r w:rsidR="00396D7D" w:rsidRPr="007E7E12">
        <w:rPr>
          <w:rFonts w:eastAsia="Calibri"/>
          <w:color w:val="000000" w:themeColor="text1"/>
          <w:sz w:val="24"/>
          <w:szCs w:val="24"/>
          <w:lang w:val="en-NZ"/>
        </w:rPr>
        <w:t xml:space="preserve"> comprehend, perceive.</w:t>
      </w:r>
      <w:r w:rsidR="000F6866">
        <w:rPr>
          <w:rFonts w:eastAsia="Calibri"/>
          <w:color w:val="000000" w:themeColor="text1"/>
          <w:sz w:val="24"/>
          <w:szCs w:val="24"/>
          <w:lang w:val="en-NZ"/>
        </w:rPr>
        <w:t xml:space="preserve"> </w:t>
      </w:r>
      <w:r w:rsidR="00396D7D" w:rsidRPr="007E7E12">
        <w:rPr>
          <w:rFonts w:eastAsia="Calibri"/>
          <w:color w:val="000000" w:themeColor="text1"/>
          <w:sz w:val="24"/>
          <w:szCs w:val="24"/>
          <w:lang w:val="en-NZ"/>
        </w:rPr>
        <w:t>The call is to look at the signs Jesus has foretold and to understand them.</w:t>
      </w:r>
      <w:r w:rsidR="007C158B">
        <w:rPr>
          <w:rFonts w:eastAsia="Calibri"/>
          <w:color w:val="000000" w:themeColor="text1"/>
          <w:sz w:val="24"/>
          <w:szCs w:val="24"/>
          <w:lang w:val="en-NZ"/>
        </w:rPr>
        <w:t xml:space="preserve"> </w:t>
      </w:r>
      <w:r w:rsidR="00544BE5" w:rsidRPr="007E7E12">
        <w:rPr>
          <w:rFonts w:eastAsia="Calibri"/>
          <w:color w:val="000000" w:themeColor="text1"/>
          <w:sz w:val="24"/>
          <w:szCs w:val="24"/>
          <w:lang w:val="en-NZ"/>
        </w:rPr>
        <w:t xml:space="preserve">In verse 33, the </w:t>
      </w:r>
      <w:r w:rsidR="00C86487" w:rsidRPr="007E7E12">
        <w:rPr>
          <w:rFonts w:eastAsia="Calibri"/>
          <w:color w:val="000000" w:themeColor="text1"/>
          <w:sz w:val="24"/>
          <w:szCs w:val="24"/>
          <w:lang w:val="en-NZ"/>
        </w:rPr>
        <w:t xml:space="preserve">‘be on your guard’ word is joined to an </w:t>
      </w:r>
      <w:r w:rsidR="00544BE5" w:rsidRPr="007E7E12">
        <w:rPr>
          <w:rFonts w:eastAsia="Calibri"/>
          <w:color w:val="000000" w:themeColor="text1"/>
          <w:sz w:val="24"/>
          <w:szCs w:val="24"/>
          <w:lang w:val="en-NZ"/>
        </w:rPr>
        <w:t xml:space="preserve">underlying Greek word </w:t>
      </w:r>
      <w:r w:rsidR="00C86487" w:rsidRPr="007E7E12">
        <w:rPr>
          <w:rFonts w:eastAsia="Calibri"/>
          <w:color w:val="000000" w:themeColor="text1"/>
          <w:sz w:val="24"/>
          <w:szCs w:val="24"/>
          <w:lang w:val="en-NZ"/>
        </w:rPr>
        <w:t>translated ‘keep awake’.</w:t>
      </w:r>
      <w:r w:rsidR="007C158B">
        <w:rPr>
          <w:rFonts w:eastAsia="Calibri"/>
          <w:color w:val="000000" w:themeColor="text1"/>
          <w:sz w:val="24"/>
          <w:szCs w:val="24"/>
          <w:lang w:val="en-NZ"/>
        </w:rPr>
        <w:t xml:space="preserve"> </w:t>
      </w:r>
      <w:r w:rsidR="00C86487" w:rsidRPr="007E7E12">
        <w:rPr>
          <w:rFonts w:eastAsia="Calibri"/>
          <w:color w:val="000000" w:themeColor="text1"/>
          <w:sz w:val="24"/>
          <w:szCs w:val="24"/>
          <w:lang w:val="en-NZ"/>
        </w:rPr>
        <w:t>This word literally means to abstain completely from sleep.</w:t>
      </w:r>
    </w:p>
    <w:p w14:paraId="6A03DB20" w14:textId="2815F964" w:rsidR="00C86487" w:rsidRPr="007E7E12" w:rsidRDefault="00C86487" w:rsidP="007E7E12">
      <w:pPr>
        <w:spacing w:after="200" w:line="276" w:lineRule="auto"/>
        <w:jc w:val="both"/>
        <w:rPr>
          <w:rFonts w:eastAsia="Calibri"/>
          <w:color w:val="000000" w:themeColor="text1"/>
          <w:sz w:val="24"/>
          <w:szCs w:val="24"/>
          <w:lang w:val="en-NZ"/>
        </w:rPr>
      </w:pPr>
      <w:r w:rsidRPr="007E7E12">
        <w:rPr>
          <w:rFonts w:eastAsia="Calibri"/>
          <w:color w:val="000000" w:themeColor="text1"/>
          <w:sz w:val="24"/>
          <w:szCs w:val="24"/>
          <w:lang w:val="en-NZ"/>
        </w:rPr>
        <w:t>Here is another example of where a strictly literal interpretation would lead us very badly astray.</w:t>
      </w:r>
      <w:r w:rsidR="007C158B">
        <w:rPr>
          <w:rFonts w:eastAsia="Calibri"/>
          <w:color w:val="000000" w:themeColor="text1"/>
          <w:sz w:val="24"/>
          <w:szCs w:val="24"/>
          <w:lang w:val="en-NZ"/>
        </w:rPr>
        <w:t xml:space="preserve"> </w:t>
      </w:r>
      <w:r w:rsidRPr="007E7E12">
        <w:rPr>
          <w:rFonts w:eastAsia="Calibri"/>
          <w:color w:val="000000" w:themeColor="text1"/>
          <w:sz w:val="24"/>
          <w:szCs w:val="24"/>
          <w:lang w:val="en-NZ"/>
        </w:rPr>
        <w:t>Sleep is essential for human health, although different people do need different amounts.</w:t>
      </w:r>
      <w:r w:rsidR="007C158B">
        <w:rPr>
          <w:rFonts w:eastAsia="Calibri"/>
          <w:color w:val="000000" w:themeColor="text1"/>
          <w:sz w:val="24"/>
          <w:szCs w:val="24"/>
          <w:lang w:val="en-NZ"/>
        </w:rPr>
        <w:t xml:space="preserve"> </w:t>
      </w:r>
      <w:r w:rsidRPr="007E7E12">
        <w:rPr>
          <w:rFonts w:eastAsia="Calibri"/>
          <w:color w:val="000000" w:themeColor="text1"/>
          <w:sz w:val="24"/>
          <w:szCs w:val="24"/>
          <w:lang w:val="en-NZ"/>
        </w:rPr>
        <w:t>Staying awake for more than 24 hours leads to diminished memory and attention, irritability, and muscle tension.</w:t>
      </w:r>
      <w:r w:rsidR="007C158B">
        <w:rPr>
          <w:rFonts w:eastAsia="Calibri"/>
          <w:color w:val="000000" w:themeColor="text1"/>
          <w:sz w:val="24"/>
          <w:szCs w:val="24"/>
          <w:lang w:val="en-NZ"/>
        </w:rPr>
        <w:t xml:space="preserve"> </w:t>
      </w:r>
      <w:r w:rsidRPr="007E7E12">
        <w:rPr>
          <w:rFonts w:eastAsia="Calibri"/>
          <w:color w:val="000000" w:themeColor="text1"/>
          <w:sz w:val="24"/>
          <w:szCs w:val="24"/>
          <w:lang w:val="en-NZ"/>
        </w:rPr>
        <w:t xml:space="preserve">After 72 hours without sleep, perception of the world is severely </w:t>
      </w:r>
      <w:r w:rsidR="0029564C" w:rsidRPr="007E7E12">
        <w:rPr>
          <w:rFonts w:eastAsia="Calibri"/>
          <w:color w:val="000000" w:themeColor="text1"/>
          <w:sz w:val="24"/>
          <w:szCs w:val="24"/>
          <w:lang w:val="en-NZ"/>
        </w:rPr>
        <w:t>compromised,</w:t>
      </w:r>
      <w:r w:rsidRPr="007E7E12">
        <w:rPr>
          <w:rFonts w:eastAsia="Calibri"/>
          <w:color w:val="000000" w:themeColor="text1"/>
          <w:sz w:val="24"/>
          <w:szCs w:val="24"/>
          <w:lang w:val="en-NZ"/>
        </w:rPr>
        <w:t xml:space="preserve"> and people tend to become depressed and hallucinate.</w:t>
      </w:r>
      <w:r w:rsidR="007C158B">
        <w:rPr>
          <w:rFonts w:eastAsia="Calibri"/>
          <w:color w:val="000000" w:themeColor="text1"/>
          <w:sz w:val="24"/>
          <w:szCs w:val="24"/>
          <w:lang w:val="en-NZ"/>
        </w:rPr>
        <w:t xml:space="preserve"> </w:t>
      </w:r>
      <w:r w:rsidRPr="007E7E12">
        <w:rPr>
          <w:rFonts w:eastAsia="Calibri"/>
          <w:color w:val="000000" w:themeColor="text1"/>
          <w:sz w:val="24"/>
          <w:szCs w:val="24"/>
          <w:lang w:val="en-NZ"/>
        </w:rPr>
        <w:t xml:space="preserve">The record for going without sleep was set in 1963 at 11 days, 25 minutes. Because sleep deprivation is so dangerous, the Guinness Book of World Records </w:t>
      </w:r>
      <w:r w:rsidR="002950F9">
        <w:rPr>
          <w:rFonts w:eastAsia="Calibri"/>
          <w:color w:val="000000" w:themeColor="text1"/>
          <w:sz w:val="24"/>
          <w:szCs w:val="24"/>
          <w:lang w:val="en-NZ"/>
        </w:rPr>
        <w:t xml:space="preserve">has wisely </w:t>
      </w:r>
      <w:r w:rsidRPr="007E7E12">
        <w:rPr>
          <w:rFonts w:eastAsia="Calibri"/>
          <w:color w:val="000000" w:themeColor="text1"/>
          <w:sz w:val="24"/>
          <w:szCs w:val="24"/>
          <w:lang w:val="en-NZ"/>
        </w:rPr>
        <w:t>removed this category.</w:t>
      </w:r>
    </w:p>
    <w:p w14:paraId="7A89BBF5" w14:textId="12F493C0" w:rsidR="006827B8" w:rsidRPr="007E7E12" w:rsidRDefault="00C86487" w:rsidP="007E7E12">
      <w:pPr>
        <w:spacing w:after="200" w:line="276" w:lineRule="auto"/>
        <w:jc w:val="both"/>
        <w:rPr>
          <w:rFonts w:eastAsia="Calibri"/>
          <w:color w:val="000000" w:themeColor="text1"/>
          <w:sz w:val="24"/>
          <w:szCs w:val="24"/>
          <w:lang w:val="en-NZ"/>
        </w:rPr>
      </w:pPr>
      <w:r w:rsidRPr="007E7E12">
        <w:rPr>
          <w:rFonts w:eastAsia="Calibri"/>
          <w:color w:val="000000" w:themeColor="text1"/>
          <w:sz w:val="24"/>
          <w:szCs w:val="24"/>
          <w:lang w:val="en-NZ"/>
        </w:rPr>
        <w:t xml:space="preserve">‘Keep awake’ is used figuratively here and means to stay </w:t>
      </w:r>
      <w:r w:rsidR="00647A0D" w:rsidRPr="007E7E12">
        <w:rPr>
          <w:rFonts w:eastAsia="Calibri"/>
          <w:color w:val="000000" w:themeColor="text1"/>
          <w:sz w:val="24"/>
          <w:szCs w:val="24"/>
          <w:lang w:val="en-NZ"/>
        </w:rPr>
        <w:t xml:space="preserve">spiritually </w:t>
      </w:r>
      <w:r w:rsidRPr="007E7E12">
        <w:rPr>
          <w:rFonts w:eastAsia="Calibri"/>
          <w:color w:val="000000" w:themeColor="text1"/>
          <w:sz w:val="24"/>
          <w:szCs w:val="24"/>
          <w:lang w:val="en-NZ"/>
        </w:rPr>
        <w:t>alert, and remain vi</w:t>
      </w:r>
      <w:r w:rsidR="00F4687E" w:rsidRPr="007E7E12">
        <w:rPr>
          <w:rFonts w:eastAsia="Calibri"/>
          <w:color w:val="000000" w:themeColor="text1"/>
          <w:sz w:val="24"/>
          <w:szCs w:val="24"/>
          <w:lang w:val="en-NZ"/>
        </w:rPr>
        <w:t>gilant.</w:t>
      </w:r>
      <w:r w:rsidR="00DF0310">
        <w:rPr>
          <w:rFonts w:eastAsia="Calibri"/>
          <w:color w:val="000000" w:themeColor="text1"/>
          <w:sz w:val="24"/>
          <w:szCs w:val="24"/>
          <w:lang w:val="en-NZ"/>
        </w:rPr>
        <w:t xml:space="preserve"> </w:t>
      </w:r>
      <w:r w:rsidR="00F4687E" w:rsidRPr="007E7E12">
        <w:rPr>
          <w:rFonts w:eastAsia="Calibri"/>
          <w:color w:val="000000" w:themeColor="text1"/>
          <w:sz w:val="24"/>
          <w:szCs w:val="24"/>
          <w:lang w:val="en-NZ"/>
        </w:rPr>
        <w:t>This is the meaning of a third word used in verses 24, 35 and 37</w:t>
      </w:r>
      <w:r w:rsidR="006827B8" w:rsidRPr="007E7E12">
        <w:rPr>
          <w:rFonts w:eastAsia="Calibri"/>
          <w:color w:val="000000" w:themeColor="text1"/>
          <w:sz w:val="24"/>
          <w:szCs w:val="24"/>
          <w:lang w:val="en-NZ"/>
        </w:rPr>
        <w:t xml:space="preserve"> and translated ‘stay awake’.</w:t>
      </w:r>
      <w:r w:rsidR="00DF0310">
        <w:rPr>
          <w:rFonts w:eastAsia="Calibri"/>
          <w:color w:val="000000" w:themeColor="text1"/>
          <w:sz w:val="24"/>
          <w:szCs w:val="24"/>
          <w:lang w:val="en-NZ"/>
        </w:rPr>
        <w:t xml:space="preserve"> </w:t>
      </w:r>
      <w:r w:rsidR="006827B8" w:rsidRPr="007E7E12">
        <w:rPr>
          <w:rFonts w:eastAsia="Calibri"/>
          <w:color w:val="000000" w:themeColor="text1"/>
          <w:sz w:val="24"/>
          <w:szCs w:val="24"/>
          <w:lang w:val="en-NZ"/>
        </w:rPr>
        <w:t xml:space="preserve">Imagine crossing a </w:t>
      </w:r>
      <w:r w:rsidR="0029564C" w:rsidRPr="007E7E12">
        <w:rPr>
          <w:rFonts w:eastAsia="Calibri"/>
          <w:color w:val="000000" w:themeColor="text1"/>
          <w:sz w:val="24"/>
          <w:szCs w:val="24"/>
          <w:lang w:val="en-NZ"/>
        </w:rPr>
        <w:t>fast-flowing</w:t>
      </w:r>
      <w:r w:rsidR="006827B8" w:rsidRPr="007E7E12">
        <w:rPr>
          <w:rFonts w:eastAsia="Calibri"/>
          <w:color w:val="000000" w:themeColor="text1"/>
          <w:sz w:val="24"/>
          <w:szCs w:val="24"/>
          <w:lang w:val="en-NZ"/>
        </w:rPr>
        <w:t xml:space="preserve"> river by stepping on slippery stones. You need to be careful and alert or you’ll end up going for a fast and potentially dangerous ‘swim’.</w:t>
      </w:r>
      <w:r w:rsidR="00DF0310">
        <w:rPr>
          <w:rFonts w:eastAsia="Calibri"/>
          <w:color w:val="000000" w:themeColor="text1"/>
          <w:sz w:val="24"/>
          <w:szCs w:val="24"/>
          <w:lang w:val="en-NZ"/>
        </w:rPr>
        <w:t xml:space="preserve"> </w:t>
      </w:r>
      <w:r w:rsidR="006827B8" w:rsidRPr="007E7E12">
        <w:rPr>
          <w:rFonts w:eastAsia="Calibri"/>
          <w:color w:val="000000" w:themeColor="text1"/>
          <w:sz w:val="24"/>
          <w:szCs w:val="24"/>
          <w:lang w:val="en-NZ"/>
        </w:rPr>
        <w:t>The Greeks used this word for such a river crossing.</w:t>
      </w:r>
      <w:r w:rsidR="00DF0310">
        <w:rPr>
          <w:rFonts w:eastAsia="Calibri"/>
          <w:color w:val="000000" w:themeColor="text1"/>
          <w:sz w:val="24"/>
          <w:szCs w:val="24"/>
          <w:lang w:val="en-NZ"/>
        </w:rPr>
        <w:t xml:space="preserve"> </w:t>
      </w:r>
      <w:r w:rsidR="006827B8" w:rsidRPr="007E7E12">
        <w:rPr>
          <w:rFonts w:eastAsia="Calibri"/>
          <w:color w:val="000000" w:themeColor="text1"/>
          <w:sz w:val="24"/>
          <w:szCs w:val="24"/>
          <w:lang w:val="en-NZ"/>
        </w:rPr>
        <w:t>So the meaning is ‘</w:t>
      </w:r>
      <w:r w:rsidR="006827B8" w:rsidRPr="007E7E12">
        <w:rPr>
          <w:rFonts w:eastAsia="Calibri"/>
          <w:i/>
          <w:color w:val="000000" w:themeColor="text1"/>
          <w:sz w:val="24"/>
          <w:szCs w:val="24"/>
          <w:lang w:val="en-NZ"/>
        </w:rPr>
        <w:t>Be on the alert, be cautious, be watchful for hazards</w:t>
      </w:r>
      <w:r w:rsidR="006827B8" w:rsidRPr="007E7E12">
        <w:rPr>
          <w:rFonts w:eastAsia="Calibri"/>
          <w:color w:val="000000" w:themeColor="text1"/>
          <w:sz w:val="24"/>
          <w:szCs w:val="24"/>
          <w:lang w:val="en-NZ"/>
        </w:rPr>
        <w:t>’.</w:t>
      </w:r>
    </w:p>
    <w:p w14:paraId="1DDC646F" w14:textId="02975DA0" w:rsidR="00647A0D" w:rsidRPr="007E7E12" w:rsidRDefault="004F0FE8" w:rsidP="007E7E12">
      <w:pPr>
        <w:spacing w:after="200" w:line="276" w:lineRule="auto"/>
        <w:jc w:val="both"/>
        <w:rPr>
          <w:rFonts w:eastAsia="Calibri"/>
          <w:color w:val="000000" w:themeColor="text1"/>
          <w:sz w:val="24"/>
          <w:szCs w:val="24"/>
          <w:lang w:val="en-NZ"/>
        </w:rPr>
      </w:pPr>
      <w:r w:rsidRPr="007E7E12">
        <w:rPr>
          <w:rFonts w:eastAsia="Calibri"/>
          <w:color w:val="000000" w:themeColor="text1"/>
          <w:sz w:val="24"/>
          <w:szCs w:val="24"/>
          <w:lang w:val="en-NZ"/>
        </w:rPr>
        <w:lastRenderedPageBreak/>
        <w:t>Jesus helps His disciples to understand by teaching us using a parable about a man going on a journey, leaving his home in charge of his servants and commanding the doorkeeper to stay awake.</w:t>
      </w:r>
      <w:r w:rsidR="009C0B92">
        <w:rPr>
          <w:rFonts w:eastAsia="Calibri"/>
          <w:color w:val="000000" w:themeColor="text1"/>
          <w:sz w:val="24"/>
          <w:szCs w:val="24"/>
          <w:lang w:val="en-NZ"/>
        </w:rPr>
        <w:t xml:space="preserve"> </w:t>
      </w:r>
      <w:r w:rsidRPr="007E7E12">
        <w:rPr>
          <w:rFonts w:eastAsia="Calibri"/>
          <w:color w:val="000000" w:themeColor="text1"/>
          <w:sz w:val="24"/>
          <w:szCs w:val="24"/>
          <w:lang w:val="en-NZ"/>
        </w:rPr>
        <w:t>It is vital that the night watch is maintained because it is not know</w:t>
      </w:r>
      <w:r w:rsidR="00A13608" w:rsidRPr="007E7E12">
        <w:rPr>
          <w:rFonts w:eastAsia="Calibri"/>
          <w:color w:val="000000" w:themeColor="text1"/>
          <w:sz w:val="24"/>
          <w:szCs w:val="24"/>
          <w:lang w:val="en-NZ"/>
        </w:rPr>
        <w:t>n</w:t>
      </w:r>
      <w:r w:rsidRPr="007E7E12">
        <w:rPr>
          <w:rFonts w:eastAsia="Calibri"/>
          <w:color w:val="000000" w:themeColor="text1"/>
          <w:sz w:val="24"/>
          <w:szCs w:val="24"/>
          <w:lang w:val="en-NZ"/>
        </w:rPr>
        <w:t xml:space="preserve"> whether the master will come</w:t>
      </w:r>
      <w:r w:rsidR="002950F9">
        <w:rPr>
          <w:rFonts w:eastAsia="Calibri"/>
          <w:color w:val="000000" w:themeColor="text1"/>
          <w:sz w:val="24"/>
          <w:szCs w:val="24"/>
          <w:lang w:val="en-NZ"/>
        </w:rPr>
        <w:t>; perhaps</w:t>
      </w:r>
      <w:r w:rsidRPr="007E7E12">
        <w:rPr>
          <w:rFonts w:eastAsia="Calibri"/>
          <w:color w:val="000000" w:themeColor="text1"/>
          <w:sz w:val="24"/>
          <w:szCs w:val="24"/>
          <w:lang w:val="en-NZ"/>
        </w:rPr>
        <w:t xml:space="preserve"> in the evening, at midnight, at dawn or early in the morning</w:t>
      </w:r>
      <w:r w:rsidR="00647A0D" w:rsidRPr="007E7E12">
        <w:rPr>
          <w:rFonts w:eastAsia="Calibri"/>
          <w:color w:val="000000" w:themeColor="text1"/>
          <w:sz w:val="24"/>
          <w:szCs w:val="24"/>
          <w:lang w:val="en-NZ"/>
        </w:rPr>
        <w:t>.</w:t>
      </w:r>
      <w:r w:rsidR="009C0B92">
        <w:rPr>
          <w:rFonts w:eastAsia="Calibri"/>
          <w:color w:val="000000" w:themeColor="text1"/>
          <w:sz w:val="24"/>
          <w:szCs w:val="24"/>
          <w:lang w:val="en-NZ"/>
        </w:rPr>
        <w:t xml:space="preserve"> </w:t>
      </w:r>
      <w:r w:rsidR="00647A0D" w:rsidRPr="007E7E12">
        <w:rPr>
          <w:rFonts w:eastAsia="Calibri"/>
          <w:color w:val="000000" w:themeColor="text1"/>
          <w:sz w:val="24"/>
          <w:szCs w:val="24"/>
          <w:lang w:val="en-NZ"/>
        </w:rPr>
        <w:t>It is critical that the Master does not find his servants asleep.</w:t>
      </w:r>
    </w:p>
    <w:p w14:paraId="40E2D59F" w14:textId="20006F9B" w:rsidR="001D07C8" w:rsidRPr="007E7E12" w:rsidRDefault="00647A0D" w:rsidP="007E7E12">
      <w:pPr>
        <w:spacing w:after="200" w:line="276" w:lineRule="auto"/>
        <w:jc w:val="both"/>
        <w:rPr>
          <w:rFonts w:eastAsia="Calibri"/>
          <w:color w:val="000000" w:themeColor="text1"/>
          <w:sz w:val="24"/>
          <w:szCs w:val="24"/>
          <w:lang w:val="en-NZ"/>
        </w:rPr>
      </w:pPr>
      <w:r w:rsidRPr="007E7E12">
        <w:rPr>
          <w:rFonts w:eastAsia="Calibri"/>
          <w:color w:val="000000" w:themeColor="text1"/>
          <w:sz w:val="24"/>
          <w:szCs w:val="24"/>
          <w:lang w:val="en-NZ"/>
        </w:rPr>
        <w:t>Whilst you and I don’t have live-in servants and a doorkeeper at home, we can readily understand this parable which depicts a situation which would not have been uncommon in 1</w:t>
      </w:r>
      <w:r w:rsidRPr="007E7E12">
        <w:rPr>
          <w:rFonts w:eastAsia="Calibri"/>
          <w:color w:val="000000" w:themeColor="text1"/>
          <w:sz w:val="24"/>
          <w:szCs w:val="24"/>
          <w:vertAlign w:val="superscript"/>
          <w:lang w:val="en-NZ"/>
        </w:rPr>
        <w:t>st</w:t>
      </w:r>
      <w:r w:rsidRPr="007E7E12">
        <w:rPr>
          <w:rFonts w:eastAsia="Calibri"/>
          <w:color w:val="000000" w:themeColor="text1"/>
          <w:sz w:val="24"/>
          <w:szCs w:val="24"/>
          <w:lang w:val="en-NZ"/>
        </w:rPr>
        <w:t xml:space="preserve"> century Israel.</w:t>
      </w:r>
      <w:r w:rsidR="009C0B92">
        <w:rPr>
          <w:rFonts w:eastAsia="Calibri"/>
          <w:color w:val="000000" w:themeColor="text1"/>
          <w:sz w:val="24"/>
          <w:szCs w:val="24"/>
          <w:lang w:val="en-NZ"/>
        </w:rPr>
        <w:t xml:space="preserve"> </w:t>
      </w:r>
      <w:r w:rsidR="00662577" w:rsidRPr="007E7E12">
        <w:rPr>
          <w:rFonts w:eastAsia="Calibri"/>
          <w:color w:val="000000" w:themeColor="text1"/>
          <w:sz w:val="24"/>
          <w:szCs w:val="24"/>
          <w:lang w:val="en-NZ"/>
        </w:rPr>
        <w:t>We, both as a congregation together and as individual believers, need to be prepared for Christ’s return at any time. Just as the doorkeeper was not to be asleep, but actively engaged in his service to the master’s household, so each one of us is called to be active in serving our Lord</w:t>
      </w:r>
      <w:r w:rsidR="00D34556" w:rsidRPr="007E7E12">
        <w:rPr>
          <w:rFonts w:eastAsia="Calibri"/>
          <w:color w:val="000000" w:themeColor="text1"/>
          <w:sz w:val="24"/>
          <w:szCs w:val="24"/>
          <w:lang w:val="en-NZ"/>
        </w:rPr>
        <w:t>.</w:t>
      </w:r>
      <w:r w:rsidR="009C0B92">
        <w:rPr>
          <w:rFonts w:eastAsia="Calibri"/>
          <w:color w:val="000000" w:themeColor="text1"/>
          <w:sz w:val="24"/>
          <w:szCs w:val="24"/>
          <w:lang w:val="en-NZ"/>
        </w:rPr>
        <w:t xml:space="preserve"> </w:t>
      </w:r>
      <w:r w:rsidR="001D07C8" w:rsidRPr="007E7E12">
        <w:rPr>
          <w:rFonts w:eastAsia="Calibri"/>
          <w:color w:val="000000" w:themeColor="text1"/>
          <w:sz w:val="24"/>
          <w:szCs w:val="24"/>
          <w:lang w:val="en-NZ"/>
        </w:rPr>
        <w:t>American Theologian John Frame has helpfully said (Systematic Theology, p1094) that “</w:t>
      </w:r>
      <w:r w:rsidR="001D07C8" w:rsidRPr="007E7E12">
        <w:rPr>
          <w:rFonts w:eastAsia="Calibri"/>
          <w:i/>
          <w:color w:val="000000" w:themeColor="text1"/>
          <w:sz w:val="24"/>
          <w:szCs w:val="24"/>
          <w:lang w:val="en-NZ"/>
        </w:rPr>
        <w:t>So far as I can see, every Bible passage about the return of Christ is written for a practical purpose –not to help us develop a theory of history, but to motivate our obedience</w:t>
      </w:r>
      <w:r w:rsidR="001D07C8" w:rsidRPr="007E7E12">
        <w:rPr>
          <w:rFonts w:eastAsia="Calibri"/>
          <w:color w:val="000000" w:themeColor="text1"/>
          <w:sz w:val="24"/>
          <w:szCs w:val="24"/>
          <w:lang w:val="en-NZ"/>
        </w:rPr>
        <w:t>”.</w:t>
      </w:r>
    </w:p>
    <w:p w14:paraId="7239F00C" w14:textId="5681D0D9" w:rsidR="00D34556" w:rsidRPr="007E7E12" w:rsidRDefault="001D07C8" w:rsidP="007E7E12">
      <w:pPr>
        <w:spacing w:after="200" w:line="276" w:lineRule="auto"/>
        <w:jc w:val="both"/>
        <w:rPr>
          <w:rFonts w:eastAsia="Calibri"/>
          <w:color w:val="000000" w:themeColor="text1"/>
          <w:sz w:val="24"/>
          <w:szCs w:val="24"/>
          <w:lang w:val="en-NZ"/>
        </w:rPr>
      </w:pPr>
      <w:r w:rsidRPr="007E7E12">
        <w:rPr>
          <w:rFonts w:eastAsia="Calibri"/>
          <w:color w:val="000000" w:themeColor="text1"/>
          <w:sz w:val="24"/>
          <w:szCs w:val="24"/>
          <w:lang w:val="en-NZ"/>
        </w:rPr>
        <w:t>How then do we apply this command to staying spiritually alert and ready for Christ’s return at any time?</w:t>
      </w:r>
      <w:r w:rsidR="009C0B92">
        <w:rPr>
          <w:rFonts w:eastAsia="Calibri"/>
          <w:color w:val="000000" w:themeColor="text1"/>
          <w:sz w:val="24"/>
          <w:szCs w:val="24"/>
          <w:lang w:val="en-NZ"/>
        </w:rPr>
        <w:t xml:space="preserve"> </w:t>
      </w:r>
      <w:r w:rsidRPr="007E7E12">
        <w:rPr>
          <w:rFonts w:eastAsia="Calibri"/>
          <w:color w:val="000000" w:themeColor="text1"/>
          <w:sz w:val="24"/>
          <w:szCs w:val="24"/>
          <w:lang w:val="en-NZ"/>
        </w:rPr>
        <w:t>E</w:t>
      </w:r>
      <w:r w:rsidR="00D34556" w:rsidRPr="007E7E12">
        <w:rPr>
          <w:rFonts w:eastAsia="Calibri"/>
          <w:color w:val="000000" w:themeColor="text1"/>
          <w:sz w:val="24"/>
          <w:szCs w:val="24"/>
          <w:lang w:val="en-NZ"/>
        </w:rPr>
        <w:t>ach day of this coming year (and as long as you live on this earth), seek to serve Christ and His body the church with the gifts He has given you as much as you are able to with</w:t>
      </w:r>
      <w:r w:rsidR="00E53D02" w:rsidRPr="007E7E12">
        <w:rPr>
          <w:rFonts w:eastAsia="Calibri"/>
          <w:color w:val="000000" w:themeColor="text1"/>
          <w:sz w:val="24"/>
          <w:szCs w:val="24"/>
          <w:lang w:val="en-NZ"/>
        </w:rPr>
        <w:t>in</w:t>
      </w:r>
      <w:r w:rsidR="00D34556" w:rsidRPr="007E7E12">
        <w:rPr>
          <w:rFonts w:eastAsia="Calibri"/>
          <w:color w:val="000000" w:themeColor="text1"/>
          <w:sz w:val="24"/>
          <w:szCs w:val="24"/>
          <w:lang w:val="en-NZ"/>
        </w:rPr>
        <w:t xml:space="preserve"> the constraints of health and your responsibilities to others.</w:t>
      </w:r>
      <w:r w:rsidR="009C0B92">
        <w:rPr>
          <w:rFonts w:eastAsia="Calibri"/>
          <w:color w:val="000000" w:themeColor="text1"/>
          <w:sz w:val="24"/>
          <w:szCs w:val="24"/>
          <w:lang w:val="en-NZ"/>
        </w:rPr>
        <w:t xml:space="preserve"> </w:t>
      </w:r>
      <w:r w:rsidR="00D34556" w:rsidRPr="007E7E12">
        <w:rPr>
          <w:rFonts w:eastAsia="Calibri"/>
          <w:color w:val="000000" w:themeColor="text1"/>
          <w:sz w:val="24"/>
          <w:szCs w:val="24"/>
          <w:lang w:val="en-NZ"/>
        </w:rPr>
        <w:t>In most churches</w:t>
      </w:r>
      <w:r w:rsidR="00E53D02" w:rsidRPr="007E7E12">
        <w:rPr>
          <w:rFonts w:eastAsia="Calibri"/>
          <w:color w:val="000000" w:themeColor="text1"/>
          <w:sz w:val="24"/>
          <w:szCs w:val="24"/>
          <w:lang w:val="en-NZ"/>
        </w:rPr>
        <w:t xml:space="preserve"> it is often said</w:t>
      </w:r>
      <w:r w:rsidR="002950F9">
        <w:rPr>
          <w:rFonts w:eastAsia="Calibri"/>
          <w:color w:val="000000" w:themeColor="text1"/>
          <w:sz w:val="24"/>
          <w:szCs w:val="24"/>
          <w:lang w:val="en-NZ"/>
        </w:rPr>
        <w:t xml:space="preserve"> that</w:t>
      </w:r>
      <w:r w:rsidR="00D34556" w:rsidRPr="007E7E12">
        <w:rPr>
          <w:rFonts w:eastAsia="Calibri"/>
          <w:color w:val="000000" w:themeColor="text1"/>
          <w:sz w:val="24"/>
          <w:szCs w:val="24"/>
          <w:lang w:val="en-NZ"/>
        </w:rPr>
        <w:t xml:space="preserve"> roughly 20% of the congregation do about 80% of the work. This is far from consistent with Christ’s call to ‘stay awake’.</w:t>
      </w:r>
    </w:p>
    <w:p w14:paraId="567070FF" w14:textId="6A6EDC22" w:rsidR="00D34556" w:rsidRPr="007E7E12" w:rsidRDefault="00D34556" w:rsidP="007E7E12">
      <w:pPr>
        <w:spacing w:after="200" w:line="276" w:lineRule="auto"/>
        <w:jc w:val="both"/>
        <w:rPr>
          <w:rFonts w:eastAsia="Calibri"/>
          <w:color w:val="000000" w:themeColor="text1"/>
          <w:sz w:val="24"/>
          <w:szCs w:val="24"/>
          <w:lang w:val="en-NZ"/>
        </w:rPr>
      </w:pPr>
      <w:r w:rsidRPr="007E7E12">
        <w:rPr>
          <w:rFonts w:eastAsia="Calibri"/>
          <w:color w:val="000000" w:themeColor="text1"/>
          <w:sz w:val="24"/>
          <w:szCs w:val="24"/>
          <w:lang w:val="en-NZ"/>
        </w:rPr>
        <w:t>Also, each day of this coming year (and as long as you live on this earth), seek to serve Christ and His body the church by living at peace with everyone else, if possible, as far as it depends on you (Rom 12:18).</w:t>
      </w:r>
      <w:r w:rsidR="009C0B92">
        <w:rPr>
          <w:rFonts w:eastAsia="Calibri"/>
          <w:color w:val="000000" w:themeColor="text1"/>
          <w:sz w:val="24"/>
          <w:szCs w:val="24"/>
          <w:lang w:val="en-NZ"/>
        </w:rPr>
        <w:t xml:space="preserve"> </w:t>
      </w:r>
      <w:r w:rsidRPr="007E7E12">
        <w:rPr>
          <w:rFonts w:eastAsia="Calibri"/>
          <w:color w:val="000000" w:themeColor="text1"/>
          <w:sz w:val="24"/>
          <w:szCs w:val="24"/>
          <w:lang w:val="en-NZ"/>
        </w:rPr>
        <w:t>In some churches, there are people who are estranged from others and will not speak with them or pray for them and/or have not forgiven them. This is far from consistent with Christ’s call to ‘stay awake’.</w:t>
      </w:r>
      <w:r w:rsidR="00326474">
        <w:rPr>
          <w:rFonts w:eastAsia="Calibri"/>
          <w:color w:val="000000" w:themeColor="text1"/>
          <w:sz w:val="24"/>
          <w:szCs w:val="24"/>
          <w:lang w:val="en-NZ"/>
        </w:rPr>
        <w:t xml:space="preserve"> </w:t>
      </w:r>
      <w:r w:rsidRPr="007E7E12">
        <w:rPr>
          <w:rFonts w:eastAsia="Calibri"/>
          <w:color w:val="000000" w:themeColor="text1"/>
          <w:sz w:val="24"/>
          <w:szCs w:val="24"/>
          <w:lang w:val="en-NZ"/>
        </w:rPr>
        <w:t xml:space="preserve">Also, in some churches, there are those who profess Christ but who will not repent of their sin, even when others have graciously brought this to their attention (Matt 18:15). They resist the conviction of the Holy Spirit </w:t>
      </w:r>
      <w:r w:rsidR="00E9037C" w:rsidRPr="007E7E12">
        <w:rPr>
          <w:rFonts w:eastAsia="Calibri"/>
          <w:color w:val="000000" w:themeColor="text1"/>
          <w:sz w:val="24"/>
          <w:szCs w:val="24"/>
          <w:lang w:val="en-NZ"/>
        </w:rPr>
        <w:t xml:space="preserve">(John 16:8) </w:t>
      </w:r>
      <w:r w:rsidRPr="007E7E12">
        <w:rPr>
          <w:rFonts w:eastAsia="Calibri"/>
          <w:color w:val="000000" w:themeColor="text1"/>
          <w:sz w:val="24"/>
          <w:szCs w:val="24"/>
          <w:lang w:val="en-NZ"/>
        </w:rPr>
        <w:t>and will not submit to the Lord Jesus. This is far from consistent with Christ’s call to ‘stay awake’.</w:t>
      </w:r>
    </w:p>
    <w:p w14:paraId="03C4053D" w14:textId="2A41C7B4" w:rsidR="00E41768" w:rsidRPr="007E7E12" w:rsidRDefault="00E9037C" w:rsidP="00326474">
      <w:pPr>
        <w:spacing w:after="200" w:line="276" w:lineRule="auto"/>
        <w:jc w:val="both"/>
        <w:rPr>
          <w:color w:val="000000" w:themeColor="text1"/>
          <w:sz w:val="24"/>
          <w:szCs w:val="24"/>
          <w:lang w:val="en-NZ"/>
        </w:rPr>
      </w:pPr>
      <w:r w:rsidRPr="007E7E12">
        <w:rPr>
          <w:rFonts w:eastAsia="Calibri"/>
          <w:color w:val="000000" w:themeColor="text1"/>
          <w:sz w:val="24"/>
          <w:szCs w:val="24"/>
          <w:lang w:val="en-NZ"/>
        </w:rPr>
        <w:t xml:space="preserve">There is much more that could be said about what spiritually staying awake includes – in essence </w:t>
      </w:r>
      <w:r w:rsidR="0043639E" w:rsidRPr="007E7E12">
        <w:rPr>
          <w:rFonts w:eastAsia="Calibri"/>
          <w:color w:val="000000" w:themeColor="text1"/>
          <w:sz w:val="24"/>
          <w:szCs w:val="24"/>
          <w:lang w:val="en-NZ"/>
        </w:rPr>
        <w:t>we could say ‘</w:t>
      </w:r>
      <w:r w:rsidRPr="007E7E12">
        <w:rPr>
          <w:rFonts w:eastAsia="Calibri"/>
          <w:color w:val="000000" w:themeColor="text1"/>
          <w:sz w:val="24"/>
          <w:szCs w:val="24"/>
          <w:lang w:val="en-NZ"/>
        </w:rPr>
        <w:t>all the commands of Scripture</w:t>
      </w:r>
      <w:r w:rsidR="00D55B39" w:rsidRPr="007E7E12">
        <w:rPr>
          <w:rFonts w:eastAsia="Calibri"/>
          <w:color w:val="000000" w:themeColor="text1"/>
          <w:sz w:val="24"/>
          <w:szCs w:val="24"/>
          <w:lang w:val="en-NZ"/>
        </w:rPr>
        <w:t>’</w:t>
      </w:r>
      <w:r w:rsidRPr="007E7E12">
        <w:rPr>
          <w:rFonts w:eastAsia="Calibri"/>
          <w:color w:val="000000" w:themeColor="text1"/>
          <w:sz w:val="24"/>
          <w:szCs w:val="24"/>
          <w:lang w:val="en-NZ"/>
        </w:rPr>
        <w:t>.</w:t>
      </w:r>
      <w:r w:rsidR="00326474">
        <w:rPr>
          <w:rFonts w:eastAsia="Calibri"/>
          <w:color w:val="000000" w:themeColor="text1"/>
          <w:sz w:val="24"/>
          <w:szCs w:val="24"/>
          <w:lang w:val="en-NZ"/>
        </w:rPr>
        <w:t xml:space="preserve"> </w:t>
      </w:r>
      <w:r w:rsidRPr="007E7E12">
        <w:rPr>
          <w:rFonts w:eastAsia="Calibri"/>
          <w:color w:val="000000" w:themeColor="text1"/>
          <w:sz w:val="24"/>
          <w:szCs w:val="24"/>
          <w:lang w:val="en-NZ"/>
        </w:rPr>
        <w:t xml:space="preserve">So hear the Word of the Lord today and know that it is essential that you are </w:t>
      </w:r>
      <w:r w:rsidR="002A7633" w:rsidRPr="007E7E12">
        <w:rPr>
          <w:rFonts w:eastAsia="Calibri"/>
          <w:color w:val="000000" w:themeColor="text1"/>
          <w:sz w:val="24"/>
          <w:szCs w:val="24"/>
          <w:lang w:val="en-NZ"/>
        </w:rPr>
        <w:t xml:space="preserve">constantly </w:t>
      </w:r>
      <w:r w:rsidRPr="007E7E12">
        <w:rPr>
          <w:rFonts w:eastAsia="Calibri"/>
          <w:color w:val="000000" w:themeColor="text1"/>
          <w:sz w:val="24"/>
          <w:szCs w:val="24"/>
          <w:lang w:val="en-NZ"/>
        </w:rPr>
        <w:t>spiritually vigilant, watchful and alert.</w:t>
      </w:r>
      <w:r w:rsidR="00326474">
        <w:rPr>
          <w:rFonts w:eastAsia="Calibri"/>
          <w:color w:val="000000" w:themeColor="text1"/>
          <w:sz w:val="24"/>
          <w:szCs w:val="24"/>
          <w:lang w:val="en-NZ"/>
        </w:rPr>
        <w:t xml:space="preserve"> </w:t>
      </w:r>
      <w:r w:rsidRPr="007E7E12">
        <w:rPr>
          <w:rFonts w:eastAsia="Calibri"/>
          <w:color w:val="000000" w:themeColor="text1"/>
          <w:sz w:val="24"/>
          <w:szCs w:val="24"/>
          <w:lang w:val="en-NZ"/>
        </w:rPr>
        <w:t xml:space="preserve">We do not know when Christ will return, but we do know that we are called to be </w:t>
      </w:r>
      <w:r w:rsidR="002A7633" w:rsidRPr="007E7E12">
        <w:rPr>
          <w:rFonts w:eastAsia="Calibri"/>
          <w:color w:val="000000" w:themeColor="text1"/>
          <w:sz w:val="24"/>
          <w:szCs w:val="24"/>
          <w:lang w:val="en-NZ"/>
        </w:rPr>
        <w:t xml:space="preserve">alert and </w:t>
      </w:r>
      <w:r w:rsidRPr="007E7E12">
        <w:rPr>
          <w:rFonts w:eastAsia="Calibri"/>
          <w:color w:val="000000" w:themeColor="text1"/>
          <w:sz w:val="24"/>
          <w:szCs w:val="24"/>
          <w:lang w:val="en-NZ"/>
        </w:rPr>
        <w:t>ready at all times</w:t>
      </w:r>
      <w:r w:rsidR="002A7633" w:rsidRPr="007E7E12">
        <w:rPr>
          <w:rFonts w:eastAsia="Calibri"/>
          <w:color w:val="000000" w:themeColor="text1"/>
          <w:sz w:val="24"/>
          <w:szCs w:val="24"/>
          <w:lang w:val="en-NZ"/>
        </w:rPr>
        <w:t xml:space="preserve"> because this is what Jesus says to His disciples: “stay awake”</w:t>
      </w:r>
      <w:r w:rsidRPr="007E7E12">
        <w:rPr>
          <w:rFonts w:eastAsia="Calibri"/>
          <w:color w:val="000000" w:themeColor="text1"/>
          <w:sz w:val="24"/>
          <w:szCs w:val="24"/>
          <w:lang w:val="en-NZ"/>
        </w:rPr>
        <w:t>.</w:t>
      </w:r>
      <w:r w:rsidR="00326474">
        <w:rPr>
          <w:rFonts w:eastAsia="Calibri"/>
          <w:color w:val="000000" w:themeColor="text1"/>
          <w:sz w:val="24"/>
          <w:szCs w:val="24"/>
          <w:lang w:val="en-NZ"/>
        </w:rPr>
        <w:t xml:space="preserve"> </w:t>
      </w:r>
      <w:r w:rsidR="00E41768" w:rsidRPr="007E7E12">
        <w:rPr>
          <w:color w:val="000000" w:themeColor="text1"/>
          <w:sz w:val="24"/>
          <w:szCs w:val="24"/>
          <w:lang w:val="en-NZ"/>
        </w:rPr>
        <w:t xml:space="preserve">This readiness to love and serve Jesus as we wait for His return with constant vigilance is well expressed in the song day of Judgement, Day of wonders! </w:t>
      </w:r>
    </w:p>
    <w:p w14:paraId="1209B693" w14:textId="77777777" w:rsidR="00E41768" w:rsidRPr="007E7E12" w:rsidRDefault="00E41768" w:rsidP="007E7E12">
      <w:pPr>
        <w:spacing w:after="200" w:line="276" w:lineRule="auto"/>
        <w:rPr>
          <w:i/>
          <w:color w:val="000000" w:themeColor="text1"/>
          <w:sz w:val="24"/>
          <w:szCs w:val="24"/>
          <w:lang w:val="en-NZ"/>
        </w:rPr>
      </w:pPr>
      <w:r w:rsidRPr="007E7E12">
        <w:rPr>
          <w:color w:val="000000" w:themeColor="text1"/>
          <w:sz w:val="24"/>
          <w:szCs w:val="24"/>
          <w:lang w:val="en-NZ"/>
        </w:rPr>
        <w:t>“</w:t>
      </w:r>
      <w:r w:rsidRPr="007E7E12">
        <w:rPr>
          <w:i/>
          <w:color w:val="000000" w:themeColor="text1"/>
          <w:sz w:val="24"/>
          <w:szCs w:val="24"/>
          <w:lang w:val="en-NZ"/>
        </w:rPr>
        <w:t>At this call the dead awaken, rise to life from earth and sea, all the powers of nature shaken by his looks prepare to flee. Careless sinner, what will then become of thee?</w:t>
      </w:r>
    </w:p>
    <w:p w14:paraId="19ADEED6" w14:textId="77777777" w:rsidR="00E41768" w:rsidRPr="007E7E12" w:rsidRDefault="00E41768" w:rsidP="007E7E12">
      <w:pPr>
        <w:spacing w:after="200" w:line="276" w:lineRule="auto"/>
        <w:rPr>
          <w:color w:val="000000" w:themeColor="text1"/>
          <w:sz w:val="24"/>
          <w:szCs w:val="24"/>
          <w:lang w:val="en-NZ"/>
        </w:rPr>
      </w:pPr>
      <w:r w:rsidRPr="007E7E12">
        <w:rPr>
          <w:i/>
          <w:color w:val="000000" w:themeColor="text1"/>
          <w:sz w:val="24"/>
          <w:szCs w:val="24"/>
          <w:lang w:val="en-NZ"/>
        </w:rPr>
        <w:t>But to those who have confessed, loved and served the Lord below, he will say “Come near, ye blessed, see the kingdom I bestow; you forever shall my love and glory know</w:t>
      </w:r>
      <w:r w:rsidRPr="007E7E12">
        <w:rPr>
          <w:color w:val="000000" w:themeColor="text1"/>
          <w:sz w:val="24"/>
          <w:szCs w:val="24"/>
          <w:lang w:val="en-NZ"/>
        </w:rPr>
        <w:t>”.</w:t>
      </w:r>
    </w:p>
    <w:p w14:paraId="763C0A52" w14:textId="603B2274" w:rsidR="000E0E04" w:rsidRPr="007E7E12" w:rsidRDefault="002A7633" w:rsidP="007E7E12">
      <w:pPr>
        <w:spacing w:after="200" w:line="276" w:lineRule="auto"/>
        <w:jc w:val="both"/>
        <w:rPr>
          <w:color w:val="000000" w:themeColor="text1"/>
          <w:sz w:val="24"/>
          <w:szCs w:val="24"/>
          <w:lang w:val="en-NZ"/>
        </w:rPr>
      </w:pPr>
      <w:r w:rsidRPr="007E7E12">
        <w:rPr>
          <w:rFonts w:eastAsia="Calibri"/>
          <w:color w:val="000000" w:themeColor="text1"/>
          <w:sz w:val="24"/>
          <w:szCs w:val="24"/>
          <w:lang w:val="en-NZ"/>
        </w:rPr>
        <w:t>AMEN.</w:t>
      </w:r>
    </w:p>
    <w:sectPr w:rsidR="000E0E04" w:rsidRPr="007E7E12" w:rsidSect="001B30CC">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F5226A"/>
    <w:multiLevelType w:val="hybridMultilevel"/>
    <w:tmpl w:val="C80E6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334E98"/>
    <w:multiLevelType w:val="hybridMultilevel"/>
    <w:tmpl w:val="CFB6105C"/>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BF7CB0"/>
    <w:multiLevelType w:val="hybridMultilevel"/>
    <w:tmpl w:val="91003A70"/>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22804B0F"/>
    <w:multiLevelType w:val="hybridMultilevel"/>
    <w:tmpl w:val="6D6AE8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ACF7411"/>
    <w:multiLevelType w:val="hybridMultilevel"/>
    <w:tmpl w:val="1C26247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31885A02"/>
    <w:multiLevelType w:val="hybridMultilevel"/>
    <w:tmpl w:val="E98C5F2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59B29CD"/>
    <w:multiLevelType w:val="hybridMultilevel"/>
    <w:tmpl w:val="7A4E9E02"/>
    <w:lvl w:ilvl="0" w:tplc="E5908240">
      <w:start w:val="1"/>
      <w:numFmt w:val="lowerLetter"/>
      <w:lvlText w:val="%1."/>
      <w:lvlJc w:val="left"/>
      <w:pPr>
        <w:ind w:left="1080" w:hanging="360"/>
      </w:pPr>
      <w:rPr>
        <w:rFonts w:eastAsia="Calibri"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36191B19"/>
    <w:multiLevelType w:val="hybridMultilevel"/>
    <w:tmpl w:val="6F72F9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3F3764C7"/>
    <w:multiLevelType w:val="hybridMultilevel"/>
    <w:tmpl w:val="5EFED1D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254411F"/>
    <w:multiLevelType w:val="hybridMultilevel"/>
    <w:tmpl w:val="275A34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573172B"/>
    <w:multiLevelType w:val="hybridMultilevel"/>
    <w:tmpl w:val="1C86B3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AF73281"/>
    <w:multiLevelType w:val="hybridMultilevel"/>
    <w:tmpl w:val="61EC14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C9113D4"/>
    <w:multiLevelType w:val="hybridMultilevel"/>
    <w:tmpl w:val="48126F9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F687FD8"/>
    <w:multiLevelType w:val="hybridMultilevel"/>
    <w:tmpl w:val="A0B84354"/>
    <w:lvl w:ilvl="0" w:tplc="1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4C2D2F"/>
    <w:multiLevelType w:val="hybridMultilevel"/>
    <w:tmpl w:val="62362F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17706D9"/>
    <w:multiLevelType w:val="hybridMultilevel"/>
    <w:tmpl w:val="97588A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3C744E4"/>
    <w:multiLevelType w:val="hybridMultilevel"/>
    <w:tmpl w:val="15C44C16"/>
    <w:lvl w:ilvl="0" w:tplc="975E7196">
      <w:start w:val="1"/>
      <w:numFmt w:val="decimal"/>
      <w:lvlText w:val="%1."/>
      <w:lvlJc w:val="left"/>
      <w:pPr>
        <w:ind w:left="717" w:hanging="360"/>
      </w:pPr>
      <w:rPr>
        <w:rFonts w:eastAsia="Calibri" w:hint="default"/>
        <w:b/>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8" w15:restartNumberingAfterBreak="0">
    <w:nsid w:val="550A2232"/>
    <w:multiLevelType w:val="hybridMultilevel"/>
    <w:tmpl w:val="BB7C1C2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57C732DC"/>
    <w:multiLevelType w:val="hybridMultilevel"/>
    <w:tmpl w:val="DA8842E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BB17220"/>
    <w:multiLevelType w:val="hybridMultilevel"/>
    <w:tmpl w:val="0D8C06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DD91755"/>
    <w:multiLevelType w:val="hybridMultilevel"/>
    <w:tmpl w:val="D8748D8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E5948AA"/>
    <w:multiLevelType w:val="hybridMultilevel"/>
    <w:tmpl w:val="E6E69B5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60513E61"/>
    <w:multiLevelType w:val="hybridMultilevel"/>
    <w:tmpl w:val="335242B4"/>
    <w:lvl w:ilvl="0" w:tplc="39F4B340">
      <w:start w:val="2"/>
      <w:numFmt w:val="decimal"/>
      <w:lvlText w:val="%1."/>
      <w:lvlJc w:val="left"/>
      <w:pPr>
        <w:ind w:left="340" w:hanging="340"/>
      </w:pPr>
      <w:rPr>
        <w:rFonts w:eastAsia="Calibri"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B4D3BFE"/>
    <w:multiLevelType w:val="hybridMultilevel"/>
    <w:tmpl w:val="C8C25F3A"/>
    <w:lvl w:ilvl="0" w:tplc="D6AC0572">
      <w:start w:val="1"/>
      <w:numFmt w:val="lowerRoman"/>
      <w:lvlText w:val="%1.)"/>
      <w:lvlJc w:val="right"/>
      <w:pPr>
        <w:ind w:left="1242" w:hanging="360"/>
      </w:pPr>
      <w:rPr>
        <w:rFonts w:hint="default"/>
      </w:rPr>
    </w:lvl>
    <w:lvl w:ilvl="1" w:tplc="14090019" w:tentative="1">
      <w:start w:val="1"/>
      <w:numFmt w:val="lowerLetter"/>
      <w:lvlText w:val="%2."/>
      <w:lvlJc w:val="left"/>
      <w:pPr>
        <w:ind w:left="1962" w:hanging="360"/>
      </w:pPr>
    </w:lvl>
    <w:lvl w:ilvl="2" w:tplc="1409001B" w:tentative="1">
      <w:start w:val="1"/>
      <w:numFmt w:val="lowerRoman"/>
      <w:lvlText w:val="%3."/>
      <w:lvlJc w:val="right"/>
      <w:pPr>
        <w:ind w:left="2682" w:hanging="180"/>
      </w:pPr>
    </w:lvl>
    <w:lvl w:ilvl="3" w:tplc="1409000F" w:tentative="1">
      <w:start w:val="1"/>
      <w:numFmt w:val="decimal"/>
      <w:lvlText w:val="%4."/>
      <w:lvlJc w:val="left"/>
      <w:pPr>
        <w:ind w:left="3402" w:hanging="360"/>
      </w:pPr>
    </w:lvl>
    <w:lvl w:ilvl="4" w:tplc="14090019" w:tentative="1">
      <w:start w:val="1"/>
      <w:numFmt w:val="lowerLetter"/>
      <w:lvlText w:val="%5."/>
      <w:lvlJc w:val="left"/>
      <w:pPr>
        <w:ind w:left="4122" w:hanging="360"/>
      </w:pPr>
    </w:lvl>
    <w:lvl w:ilvl="5" w:tplc="1409001B" w:tentative="1">
      <w:start w:val="1"/>
      <w:numFmt w:val="lowerRoman"/>
      <w:lvlText w:val="%6."/>
      <w:lvlJc w:val="right"/>
      <w:pPr>
        <w:ind w:left="4842" w:hanging="180"/>
      </w:pPr>
    </w:lvl>
    <w:lvl w:ilvl="6" w:tplc="1409000F" w:tentative="1">
      <w:start w:val="1"/>
      <w:numFmt w:val="decimal"/>
      <w:lvlText w:val="%7."/>
      <w:lvlJc w:val="left"/>
      <w:pPr>
        <w:ind w:left="5562" w:hanging="360"/>
      </w:pPr>
    </w:lvl>
    <w:lvl w:ilvl="7" w:tplc="14090019" w:tentative="1">
      <w:start w:val="1"/>
      <w:numFmt w:val="lowerLetter"/>
      <w:lvlText w:val="%8."/>
      <w:lvlJc w:val="left"/>
      <w:pPr>
        <w:ind w:left="6282" w:hanging="360"/>
      </w:pPr>
    </w:lvl>
    <w:lvl w:ilvl="8" w:tplc="1409001B" w:tentative="1">
      <w:start w:val="1"/>
      <w:numFmt w:val="lowerRoman"/>
      <w:lvlText w:val="%9."/>
      <w:lvlJc w:val="right"/>
      <w:pPr>
        <w:ind w:left="7002" w:hanging="180"/>
      </w:pPr>
    </w:lvl>
  </w:abstractNum>
  <w:abstractNum w:abstractNumId="25" w15:restartNumberingAfterBreak="0">
    <w:nsid w:val="6FB25671"/>
    <w:multiLevelType w:val="hybridMultilevel"/>
    <w:tmpl w:val="CDF0F1DC"/>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BB17B6C"/>
    <w:multiLevelType w:val="hybridMultilevel"/>
    <w:tmpl w:val="BB82F114"/>
    <w:lvl w:ilvl="0" w:tplc="14090001">
      <w:start w:val="1"/>
      <w:numFmt w:val="bullet"/>
      <w:lvlText w:val=""/>
      <w:lvlJc w:val="left"/>
      <w:pPr>
        <w:ind w:left="717" w:hanging="360"/>
      </w:pPr>
      <w:rPr>
        <w:rFonts w:ascii="Symbol" w:hAnsi="Symbol" w:hint="default"/>
      </w:rPr>
    </w:lvl>
    <w:lvl w:ilvl="1" w:tplc="14090003">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num w:numId="1">
    <w:abstractNumId w:val="0"/>
  </w:num>
  <w:num w:numId="2">
    <w:abstractNumId w:val="18"/>
  </w:num>
  <w:num w:numId="3">
    <w:abstractNumId w:val="6"/>
  </w:num>
  <w:num w:numId="4">
    <w:abstractNumId w:val="11"/>
  </w:num>
  <w:num w:numId="5">
    <w:abstractNumId w:val="16"/>
  </w:num>
  <w:num w:numId="6">
    <w:abstractNumId w:val="4"/>
  </w:num>
  <w:num w:numId="7">
    <w:abstractNumId w:val="9"/>
  </w:num>
  <w:num w:numId="8">
    <w:abstractNumId w:val="13"/>
  </w:num>
  <w:num w:numId="9">
    <w:abstractNumId w:val="21"/>
  </w:num>
  <w:num w:numId="10">
    <w:abstractNumId w:val="8"/>
  </w:num>
  <w:num w:numId="11">
    <w:abstractNumId w:val="3"/>
  </w:num>
  <w:num w:numId="12">
    <w:abstractNumId w:val="7"/>
  </w:num>
  <w:num w:numId="13">
    <w:abstractNumId w:val="17"/>
  </w:num>
  <w:num w:numId="14">
    <w:abstractNumId w:val="26"/>
  </w:num>
  <w:num w:numId="15">
    <w:abstractNumId w:val="23"/>
  </w:num>
  <w:num w:numId="16">
    <w:abstractNumId w:val="12"/>
  </w:num>
  <w:num w:numId="17">
    <w:abstractNumId w:val="19"/>
  </w:num>
  <w:num w:numId="18">
    <w:abstractNumId w:val="1"/>
  </w:num>
  <w:num w:numId="19">
    <w:abstractNumId w:val="2"/>
  </w:num>
  <w:num w:numId="20">
    <w:abstractNumId w:val="10"/>
  </w:num>
  <w:num w:numId="21">
    <w:abstractNumId w:val="24"/>
  </w:num>
  <w:num w:numId="22">
    <w:abstractNumId w:val="5"/>
  </w:num>
  <w:num w:numId="23">
    <w:abstractNumId w:val="20"/>
  </w:num>
  <w:num w:numId="24">
    <w:abstractNumId w:val="25"/>
  </w:num>
  <w:num w:numId="25">
    <w:abstractNumId w:val="22"/>
  </w:num>
  <w:num w:numId="26">
    <w:abstractNumId w:val="15"/>
  </w:num>
  <w:num w:numId="2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109B"/>
    <w:rsid w:val="0000128F"/>
    <w:rsid w:val="00016963"/>
    <w:rsid w:val="0002631A"/>
    <w:rsid w:val="00027EF6"/>
    <w:rsid w:val="0004791F"/>
    <w:rsid w:val="00074384"/>
    <w:rsid w:val="000B40A7"/>
    <w:rsid w:val="000B618C"/>
    <w:rsid w:val="000B7D7E"/>
    <w:rsid w:val="000C0B47"/>
    <w:rsid w:val="000C75EE"/>
    <w:rsid w:val="000D68DF"/>
    <w:rsid w:val="000E0E04"/>
    <w:rsid w:val="000E4B20"/>
    <w:rsid w:val="000F17FB"/>
    <w:rsid w:val="000F363A"/>
    <w:rsid w:val="000F56C5"/>
    <w:rsid w:val="000F6866"/>
    <w:rsid w:val="000F7937"/>
    <w:rsid w:val="001056AF"/>
    <w:rsid w:val="00105C45"/>
    <w:rsid w:val="00106BA1"/>
    <w:rsid w:val="00137EC2"/>
    <w:rsid w:val="00150268"/>
    <w:rsid w:val="00154CF4"/>
    <w:rsid w:val="0015585F"/>
    <w:rsid w:val="0015622B"/>
    <w:rsid w:val="00163B50"/>
    <w:rsid w:val="00171D1F"/>
    <w:rsid w:val="0017700E"/>
    <w:rsid w:val="00177F67"/>
    <w:rsid w:val="001A0FF8"/>
    <w:rsid w:val="001A1744"/>
    <w:rsid w:val="001A241F"/>
    <w:rsid w:val="001A2622"/>
    <w:rsid w:val="001A52A5"/>
    <w:rsid w:val="001A55C7"/>
    <w:rsid w:val="001B30CC"/>
    <w:rsid w:val="001B6F43"/>
    <w:rsid w:val="001D07C8"/>
    <w:rsid w:val="001D73EC"/>
    <w:rsid w:val="001E1213"/>
    <w:rsid w:val="001E2D48"/>
    <w:rsid w:val="001E4276"/>
    <w:rsid w:val="001E44BC"/>
    <w:rsid w:val="001E7BC1"/>
    <w:rsid w:val="001F2B5F"/>
    <w:rsid w:val="00202B92"/>
    <w:rsid w:val="002047A8"/>
    <w:rsid w:val="00224230"/>
    <w:rsid w:val="002338CB"/>
    <w:rsid w:val="002469C5"/>
    <w:rsid w:val="002508A6"/>
    <w:rsid w:val="002512F9"/>
    <w:rsid w:val="00253D05"/>
    <w:rsid w:val="002606E3"/>
    <w:rsid w:val="002668B0"/>
    <w:rsid w:val="00280514"/>
    <w:rsid w:val="002950F9"/>
    <w:rsid w:val="0029564C"/>
    <w:rsid w:val="002968AF"/>
    <w:rsid w:val="002A2542"/>
    <w:rsid w:val="002A437B"/>
    <w:rsid w:val="002A52B2"/>
    <w:rsid w:val="002A7633"/>
    <w:rsid w:val="002B0895"/>
    <w:rsid w:val="002B2E7B"/>
    <w:rsid w:val="002B5299"/>
    <w:rsid w:val="002B76DE"/>
    <w:rsid w:val="002B7868"/>
    <w:rsid w:val="002D7839"/>
    <w:rsid w:val="002E2F33"/>
    <w:rsid w:val="002E6512"/>
    <w:rsid w:val="002F1212"/>
    <w:rsid w:val="002F3375"/>
    <w:rsid w:val="002F6438"/>
    <w:rsid w:val="0030113B"/>
    <w:rsid w:val="00301CC4"/>
    <w:rsid w:val="0030572C"/>
    <w:rsid w:val="00326474"/>
    <w:rsid w:val="003400DB"/>
    <w:rsid w:val="00340F94"/>
    <w:rsid w:val="0034221B"/>
    <w:rsid w:val="003423D3"/>
    <w:rsid w:val="00343F92"/>
    <w:rsid w:val="00352354"/>
    <w:rsid w:val="003559A2"/>
    <w:rsid w:val="003579DD"/>
    <w:rsid w:val="00362CE1"/>
    <w:rsid w:val="0036712F"/>
    <w:rsid w:val="00371A1F"/>
    <w:rsid w:val="00380410"/>
    <w:rsid w:val="00381875"/>
    <w:rsid w:val="003902F1"/>
    <w:rsid w:val="00396D7D"/>
    <w:rsid w:val="003A0274"/>
    <w:rsid w:val="003A20F5"/>
    <w:rsid w:val="003A5B7E"/>
    <w:rsid w:val="003B6080"/>
    <w:rsid w:val="003D3E4A"/>
    <w:rsid w:val="003F15BE"/>
    <w:rsid w:val="003F2FF4"/>
    <w:rsid w:val="00410764"/>
    <w:rsid w:val="0043639E"/>
    <w:rsid w:val="00437969"/>
    <w:rsid w:val="00441D1B"/>
    <w:rsid w:val="004469FF"/>
    <w:rsid w:val="0046353A"/>
    <w:rsid w:val="00464107"/>
    <w:rsid w:val="004678B6"/>
    <w:rsid w:val="0047323D"/>
    <w:rsid w:val="0047483C"/>
    <w:rsid w:val="00475BDA"/>
    <w:rsid w:val="00477BFB"/>
    <w:rsid w:val="0049190D"/>
    <w:rsid w:val="00494F69"/>
    <w:rsid w:val="004B51CF"/>
    <w:rsid w:val="004B61A4"/>
    <w:rsid w:val="004B6A26"/>
    <w:rsid w:val="004C144B"/>
    <w:rsid w:val="004C7F6F"/>
    <w:rsid w:val="004D7B5C"/>
    <w:rsid w:val="004F0FE8"/>
    <w:rsid w:val="00503F1E"/>
    <w:rsid w:val="005053B7"/>
    <w:rsid w:val="00506214"/>
    <w:rsid w:val="005123AA"/>
    <w:rsid w:val="00512E27"/>
    <w:rsid w:val="005163EE"/>
    <w:rsid w:val="00520B7F"/>
    <w:rsid w:val="005233F8"/>
    <w:rsid w:val="0052748F"/>
    <w:rsid w:val="00535B44"/>
    <w:rsid w:val="005374A5"/>
    <w:rsid w:val="00543751"/>
    <w:rsid w:val="00544BE5"/>
    <w:rsid w:val="00553E23"/>
    <w:rsid w:val="00562F2C"/>
    <w:rsid w:val="00564938"/>
    <w:rsid w:val="00565530"/>
    <w:rsid w:val="00567C87"/>
    <w:rsid w:val="00567FBC"/>
    <w:rsid w:val="00571741"/>
    <w:rsid w:val="00575753"/>
    <w:rsid w:val="00590B22"/>
    <w:rsid w:val="005A29FC"/>
    <w:rsid w:val="005A4B0A"/>
    <w:rsid w:val="005B271F"/>
    <w:rsid w:val="005B4DB5"/>
    <w:rsid w:val="005B7331"/>
    <w:rsid w:val="005C2FB6"/>
    <w:rsid w:val="005C398C"/>
    <w:rsid w:val="005C469D"/>
    <w:rsid w:val="005D5F66"/>
    <w:rsid w:val="005D685A"/>
    <w:rsid w:val="005F07D5"/>
    <w:rsid w:val="006071B0"/>
    <w:rsid w:val="006117CC"/>
    <w:rsid w:val="00611BE7"/>
    <w:rsid w:val="00614154"/>
    <w:rsid w:val="0062078E"/>
    <w:rsid w:val="00627CFD"/>
    <w:rsid w:val="00627F67"/>
    <w:rsid w:val="0064627A"/>
    <w:rsid w:val="006469B1"/>
    <w:rsid w:val="00647A0D"/>
    <w:rsid w:val="006515C9"/>
    <w:rsid w:val="00655CCB"/>
    <w:rsid w:val="00662577"/>
    <w:rsid w:val="006764EB"/>
    <w:rsid w:val="006827B8"/>
    <w:rsid w:val="00693426"/>
    <w:rsid w:val="006957B6"/>
    <w:rsid w:val="006B3AA0"/>
    <w:rsid w:val="006D02C9"/>
    <w:rsid w:val="006D2B5A"/>
    <w:rsid w:val="006D363F"/>
    <w:rsid w:val="006E0CD1"/>
    <w:rsid w:val="006E23CC"/>
    <w:rsid w:val="006E2C68"/>
    <w:rsid w:val="006F00A4"/>
    <w:rsid w:val="006F7492"/>
    <w:rsid w:val="006F7FB0"/>
    <w:rsid w:val="007217F7"/>
    <w:rsid w:val="007231CF"/>
    <w:rsid w:val="007377D6"/>
    <w:rsid w:val="0074023C"/>
    <w:rsid w:val="007425C9"/>
    <w:rsid w:val="00756063"/>
    <w:rsid w:val="007613F0"/>
    <w:rsid w:val="007625C5"/>
    <w:rsid w:val="0076452F"/>
    <w:rsid w:val="007715F6"/>
    <w:rsid w:val="00773971"/>
    <w:rsid w:val="00775741"/>
    <w:rsid w:val="0077763C"/>
    <w:rsid w:val="00780DEA"/>
    <w:rsid w:val="00781D2A"/>
    <w:rsid w:val="007A0DF7"/>
    <w:rsid w:val="007A3B74"/>
    <w:rsid w:val="007A4137"/>
    <w:rsid w:val="007A4649"/>
    <w:rsid w:val="007A5658"/>
    <w:rsid w:val="007A7286"/>
    <w:rsid w:val="007B1CAB"/>
    <w:rsid w:val="007C158B"/>
    <w:rsid w:val="007C4C21"/>
    <w:rsid w:val="007E7E12"/>
    <w:rsid w:val="007F6787"/>
    <w:rsid w:val="00834275"/>
    <w:rsid w:val="00835AF9"/>
    <w:rsid w:val="008362D4"/>
    <w:rsid w:val="00843435"/>
    <w:rsid w:val="00854625"/>
    <w:rsid w:val="008616E6"/>
    <w:rsid w:val="00863359"/>
    <w:rsid w:val="00871FDF"/>
    <w:rsid w:val="008770A8"/>
    <w:rsid w:val="008828B6"/>
    <w:rsid w:val="008908C6"/>
    <w:rsid w:val="008940CA"/>
    <w:rsid w:val="008A30A2"/>
    <w:rsid w:val="008A3D67"/>
    <w:rsid w:val="008B2ED7"/>
    <w:rsid w:val="008B3D64"/>
    <w:rsid w:val="008D6AD7"/>
    <w:rsid w:val="008D6C1B"/>
    <w:rsid w:val="008D7D78"/>
    <w:rsid w:val="008E33C4"/>
    <w:rsid w:val="008E5CDB"/>
    <w:rsid w:val="008E67DB"/>
    <w:rsid w:val="008E75A6"/>
    <w:rsid w:val="008F358D"/>
    <w:rsid w:val="008F6A0D"/>
    <w:rsid w:val="00921DBA"/>
    <w:rsid w:val="00931B0E"/>
    <w:rsid w:val="009364C9"/>
    <w:rsid w:val="00941786"/>
    <w:rsid w:val="0095425D"/>
    <w:rsid w:val="0096089E"/>
    <w:rsid w:val="00981E62"/>
    <w:rsid w:val="00984165"/>
    <w:rsid w:val="00994867"/>
    <w:rsid w:val="00995CD8"/>
    <w:rsid w:val="009A12DF"/>
    <w:rsid w:val="009B2A9F"/>
    <w:rsid w:val="009C0B92"/>
    <w:rsid w:val="009C5FA8"/>
    <w:rsid w:val="009D0040"/>
    <w:rsid w:val="009D30BD"/>
    <w:rsid w:val="009E165A"/>
    <w:rsid w:val="009E3DD4"/>
    <w:rsid w:val="00A02339"/>
    <w:rsid w:val="00A06057"/>
    <w:rsid w:val="00A1028A"/>
    <w:rsid w:val="00A1089A"/>
    <w:rsid w:val="00A13608"/>
    <w:rsid w:val="00A14B89"/>
    <w:rsid w:val="00A20BD5"/>
    <w:rsid w:val="00A24823"/>
    <w:rsid w:val="00A24862"/>
    <w:rsid w:val="00A337D5"/>
    <w:rsid w:val="00A41964"/>
    <w:rsid w:val="00A444EE"/>
    <w:rsid w:val="00A51BE7"/>
    <w:rsid w:val="00A61E1D"/>
    <w:rsid w:val="00A83826"/>
    <w:rsid w:val="00A95904"/>
    <w:rsid w:val="00A95C42"/>
    <w:rsid w:val="00AB33A1"/>
    <w:rsid w:val="00AB7804"/>
    <w:rsid w:val="00AC3776"/>
    <w:rsid w:val="00AC58F9"/>
    <w:rsid w:val="00AC5C10"/>
    <w:rsid w:val="00AC5E43"/>
    <w:rsid w:val="00AD3A49"/>
    <w:rsid w:val="00AD409F"/>
    <w:rsid w:val="00AD6D5B"/>
    <w:rsid w:val="00AE2E71"/>
    <w:rsid w:val="00AE32FB"/>
    <w:rsid w:val="00AE3459"/>
    <w:rsid w:val="00B014A7"/>
    <w:rsid w:val="00B149AA"/>
    <w:rsid w:val="00B34AED"/>
    <w:rsid w:val="00B420C4"/>
    <w:rsid w:val="00B4311A"/>
    <w:rsid w:val="00B51057"/>
    <w:rsid w:val="00B670CB"/>
    <w:rsid w:val="00B721CE"/>
    <w:rsid w:val="00B859F9"/>
    <w:rsid w:val="00BA2583"/>
    <w:rsid w:val="00BB0199"/>
    <w:rsid w:val="00BB16F0"/>
    <w:rsid w:val="00BB39FA"/>
    <w:rsid w:val="00BC3E77"/>
    <w:rsid w:val="00BD77FB"/>
    <w:rsid w:val="00BF341B"/>
    <w:rsid w:val="00C07A1B"/>
    <w:rsid w:val="00C30CF2"/>
    <w:rsid w:val="00C320A1"/>
    <w:rsid w:val="00C37D64"/>
    <w:rsid w:val="00C40B42"/>
    <w:rsid w:val="00C42EEB"/>
    <w:rsid w:val="00C505E0"/>
    <w:rsid w:val="00C605F2"/>
    <w:rsid w:val="00C73BBE"/>
    <w:rsid w:val="00C7518A"/>
    <w:rsid w:val="00C76957"/>
    <w:rsid w:val="00C8447D"/>
    <w:rsid w:val="00C86487"/>
    <w:rsid w:val="00C8700A"/>
    <w:rsid w:val="00C9269F"/>
    <w:rsid w:val="00CA190B"/>
    <w:rsid w:val="00CA4452"/>
    <w:rsid w:val="00CA4D17"/>
    <w:rsid w:val="00CA6406"/>
    <w:rsid w:val="00CB5150"/>
    <w:rsid w:val="00CB5476"/>
    <w:rsid w:val="00CD1B9E"/>
    <w:rsid w:val="00CD4333"/>
    <w:rsid w:val="00CD4EBF"/>
    <w:rsid w:val="00CD68CF"/>
    <w:rsid w:val="00CE2607"/>
    <w:rsid w:val="00CF355F"/>
    <w:rsid w:val="00CF63DE"/>
    <w:rsid w:val="00D05021"/>
    <w:rsid w:val="00D11D02"/>
    <w:rsid w:val="00D13476"/>
    <w:rsid w:val="00D1684C"/>
    <w:rsid w:val="00D32A0C"/>
    <w:rsid w:val="00D33596"/>
    <w:rsid w:val="00D34556"/>
    <w:rsid w:val="00D40761"/>
    <w:rsid w:val="00D47427"/>
    <w:rsid w:val="00D542A4"/>
    <w:rsid w:val="00D55B39"/>
    <w:rsid w:val="00D6052B"/>
    <w:rsid w:val="00D62C13"/>
    <w:rsid w:val="00D71098"/>
    <w:rsid w:val="00D7532A"/>
    <w:rsid w:val="00D77CC8"/>
    <w:rsid w:val="00D86CE8"/>
    <w:rsid w:val="00D94D4F"/>
    <w:rsid w:val="00DB185F"/>
    <w:rsid w:val="00DB262D"/>
    <w:rsid w:val="00DB3A50"/>
    <w:rsid w:val="00DB6E65"/>
    <w:rsid w:val="00DB7076"/>
    <w:rsid w:val="00DC5661"/>
    <w:rsid w:val="00DD02D6"/>
    <w:rsid w:val="00DD12C1"/>
    <w:rsid w:val="00DD5D1E"/>
    <w:rsid w:val="00DE44B4"/>
    <w:rsid w:val="00DE78CE"/>
    <w:rsid w:val="00DF0310"/>
    <w:rsid w:val="00DF29B6"/>
    <w:rsid w:val="00DF5966"/>
    <w:rsid w:val="00E02F23"/>
    <w:rsid w:val="00E039CD"/>
    <w:rsid w:val="00E2412C"/>
    <w:rsid w:val="00E35004"/>
    <w:rsid w:val="00E41768"/>
    <w:rsid w:val="00E45C8A"/>
    <w:rsid w:val="00E528A2"/>
    <w:rsid w:val="00E53D02"/>
    <w:rsid w:val="00E56D8B"/>
    <w:rsid w:val="00E644A2"/>
    <w:rsid w:val="00E65DB3"/>
    <w:rsid w:val="00E72F85"/>
    <w:rsid w:val="00E80241"/>
    <w:rsid w:val="00E9037C"/>
    <w:rsid w:val="00EA30E8"/>
    <w:rsid w:val="00EA4527"/>
    <w:rsid w:val="00EB2535"/>
    <w:rsid w:val="00EB3105"/>
    <w:rsid w:val="00EB4DEA"/>
    <w:rsid w:val="00EC6E36"/>
    <w:rsid w:val="00ED02D6"/>
    <w:rsid w:val="00ED6B1F"/>
    <w:rsid w:val="00EE228D"/>
    <w:rsid w:val="00EE2371"/>
    <w:rsid w:val="00EE3675"/>
    <w:rsid w:val="00F00543"/>
    <w:rsid w:val="00F00C35"/>
    <w:rsid w:val="00F05FCE"/>
    <w:rsid w:val="00F17F43"/>
    <w:rsid w:val="00F22DD2"/>
    <w:rsid w:val="00F41AC4"/>
    <w:rsid w:val="00F4687E"/>
    <w:rsid w:val="00F56EE4"/>
    <w:rsid w:val="00F60D68"/>
    <w:rsid w:val="00F61B0C"/>
    <w:rsid w:val="00F63169"/>
    <w:rsid w:val="00F72D16"/>
    <w:rsid w:val="00F77CAF"/>
    <w:rsid w:val="00F82304"/>
    <w:rsid w:val="00F8466B"/>
    <w:rsid w:val="00F86D29"/>
    <w:rsid w:val="00F8741D"/>
    <w:rsid w:val="00F91C2B"/>
    <w:rsid w:val="00FA67B8"/>
    <w:rsid w:val="00FC2BE3"/>
    <w:rsid w:val="00FD5752"/>
    <w:rsid w:val="00FD5BC7"/>
    <w:rsid w:val="00FE2D92"/>
    <w:rsid w:val="00FE4CFA"/>
    <w:rsid w:val="00FF50FE"/>
    <w:rsid w:val="00FF66E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C0A44"/>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E338799A33042ACE369DEAAF68CD8" ma:contentTypeVersion="15" ma:contentTypeDescription="Create a new document." ma:contentTypeScope="" ma:versionID="d5bbef65452a8e6b96318b1a667dd4ed">
  <xsd:schema xmlns:xsd="http://www.w3.org/2001/XMLSchema" xmlns:xs="http://www.w3.org/2001/XMLSchema" xmlns:p="http://schemas.microsoft.com/office/2006/metadata/properties" xmlns:ns3="a0e0fed0-6f08-4390-9121-119e4ed88829" xmlns:ns4="ff4d069c-6dfc-42b1-a309-62ab474fb1c3" targetNamespace="http://schemas.microsoft.com/office/2006/metadata/properties" ma:root="true" ma:fieldsID="9d08a8d81a4db96c2799d69718d26052" ns3:_="" ns4:_="">
    <xsd:import namespace="a0e0fed0-6f08-4390-9121-119e4ed88829"/>
    <xsd:import namespace="ff4d069c-6dfc-42b1-a309-62ab474fb1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0fed0-6f08-4390-9121-119e4ed88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d069c-6dfc-42b1-a309-62ab474fb1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0e0fed0-6f08-4390-9121-119e4ed888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F1BBA-B0A8-416D-8FB5-C7D1D5FA1D62}">
  <ds:schemaRefs>
    <ds:schemaRef ds:uri="http://schemas.microsoft.com/sharepoint/v3/contenttype/forms"/>
  </ds:schemaRefs>
</ds:datastoreItem>
</file>

<file path=customXml/itemProps2.xml><?xml version="1.0" encoding="utf-8"?>
<ds:datastoreItem xmlns:ds="http://schemas.openxmlformats.org/officeDocument/2006/customXml" ds:itemID="{AE7443A0-EA9E-4B41-852D-EA2CF2E22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0fed0-6f08-4390-9121-119e4ed88829"/>
    <ds:schemaRef ds:uri="ff4d069c-6dfc-42b1-a309-62ab474fb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C7AB8-A31F-4ACA-A517-D29B59F34848}">
  <ds:schemaRefs>
    <ds:schemaRef ds:uri="ff4d069c-6dfc-42b1-a309-62ab474fb1c3"/>
    <ds:schemaRef ds:uri="http://schemas.microsoft.com/office/2006/documentManagement/types"/>
    <ds:schemaRef ds:uri="http://purl.org/dc/elements/1.1/"/>
    <ds:schemaRef ds:uri="a0e0fed0-6f08-4390-9121-119e4ed88829"/>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5B7D9BAD-B094-4178-9A9A-FF4C1B42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3867</Words>
  <Characters>18543</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43</cp:revision>
  <cp:lastPrinted>2011-11-17T01:30:00Z</cp:lastPrinted>
  <dcterms:created xsi:type="dcterms:W3CDTF">2024-01-08T03:00:00Z</dcterms:created>
  <dcterms:modified xsi:type="dcterms:W3CDTF">2024-04-04T23:30:00Z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0x01010084FE338799A33042ACE369DEAAF68CD8</vt:lpwstr>
  </property>
</Properties>
</file>