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E87B" w14:textId="77777777" w:rsidR="00DF10DF" w:rsidRPr="00857D55" w:rsidRDefault="00010899" w:rsidP="00857D55">
      <w:pPr>
        <w:spacing w:line="276" w:lineRule="auto"/>
        <w:jc w:val="center"/>
        <w:rPr>
          <w:rFonts w:eastAsia="Calibri"/>
          <w:b/>
          <w:sz w:val="32"/>
          <w:szCs w:val="24"/>
          <w:lang w:val="en-NZ" w:bidi="he-IL"/>
        </w:rPr>
      </w:pPr>
      <w:r w:rsidRPr="00857D55">
        <w:rPr>
          <w:rFonts w:eastAsia="Calibri"/>
          <w:b/>
          <w:sz w:val="32"/>
          <w:szCs w:val="24"/>
          <w:lang w:val="en-NZ" w:bidi="he-IL"/>
        </w:rPr>
        <w:t>Joy in the doctrines of grace</w:t>
      </w:r>
      <w:r w:rsidR="00B913BD" w:rsidRPr="00857D55">
        <w:rPr>
          <w:rFonts w:eastAsia="Calibri"/>
          <w:b/>
          <w:sz w:val="32"/>
          <w:szCs w:val="24"/>
          <w:lang w:val="en-NZ" w:bidi="he-IL"/>
        </w:rPr>
        <w:t xml:space="preserve"> </w:t>
      </w:r>
    </w:p>
    <w:p w14:paraId="51F72027" w14:textId="37F1DE4C" w:rsidR="00AA0D0F" w:rsidRPr="00203B0A" w:rsidRDefault="00DF10DF" w:rsidP="00203B0A">
      <w:pPr>
        <w:spacing w:line="276" w:lineRule="auto"/>
        <w:jc w:val="center"/>
        <w:rPr>
          <w:rFonts w:eastAsia="Calibri"/>
          <w:sz w:val="28"/>
          <w:szCs w:val="24"/>
          <w:lang w:val="en-NZ" w:bidi="he-IL"/>
        </w:rPr>
      </w:pPr>
      <w:r w:rsidRPr="00203B0A">
        <w:rPr>
          <w:rFonts w:eastAsia="Calibri"/>
          <w:sz w:val="28"/>
          <w:szCs w:val="24"/>
          <w:lang w:val="en-NZ" w:bidi="he-IL"/>
        </w:rPr>
        <w:t>T</w:t>
      </w:r>
      <w:r w:rsidR="00B913BD" w:rsidRPr="00203B0A">
        <w:rPr>
          <w:rFonts w:eastAsia="Calibri"/>
          <w:sz w:val="28"/>
          <w:szCs w:val="24"/>
          <w:lang w:val="en-NZ" w:bidi="he-IL"/>
        </w:rPr>
        <w:t>ext: Acts 13:</w:t>
      </w:r>
      <w:r w:rsidR="007A10F2" w:rsidRPr="00203B0A">
        <w:rPr>
          <w:rFonts w:eastAsia="Calibri"/>
          <w:sz w:val="28"/>
          <w:szCs w:val="24"/>
          <w:lang w:val="en-NZ" w:bidi="he-IL"/>
        </w:rPr>
        <w:t>48</w:t>
      </w:r>
    </w:p>
    <w:p w14:paraId="2BD303EF" w14:textId="1DEB8109" w:rsidR="00DF10DF" w:rsidRPr="00DF10DF" w:rsidRDefault="009B06FD" w:rsidP="00DF10DF">
      <w:pPr>
        <w:pStyle w:val="Title"/>
        <w:spacing w:after="200" w:line="276" w:lineRule="auto"/>
        <w:rPr>
          <w:b w:val="0"/>
          <w:bCs/>
          <w:szCs w:val="24"/>
          <w:lang w:val="en-NZ"/>
        </w:rPr>
      </w:pPr>
      <w:r w:rsidRPr="003E330B">
        <w:rPr>
          <w:b w:val="0"/>
          <w:bCs/>
          <w:szCs w:val="24"/>
          <w:lang w:val="en-NZ"/>
        </w:rPr>
        <w:t>Rev. David Waldron</w:t>
      </w:r>
    </w:p>
    <w:p w14:paraId="66B4F3D5" w14:textId="77777777" w:rsidR="000E0E04" w:rsidRPr="00273901" w:rsidRDefault="00E65DB3" w:rsidP="00DF10DF">
      <w:pPr>
        <w:pStyle w:val="Details"/>
        <w:spacing w:after="200" w:line="276" w:lineRule="auto"/>
        <w:rPr>
          <w:rFonts w:ascii="Times New Roman" w:hAnsi="Times New Roman"/>
          <w:sz w:val="24"/>
          <w:szCs w:val="24"/>
          <w:lang w:val="en-NZ"/>
        </w:rPr>
      </w:pPr>
      <w:r w:rsidRPr="003560A9">
        <w:rPr>
          <w:rFonts w:ascii="Times New Roman" w:hAnsi="Times New Roman"/>
          <w:b/>
          <w:bCs/>
          <w:sz w:val="24"/>
          <w:szCs w:val="24"/>
          <w:lang w:val="en-NZ"/>
        </w:rPr>
        <w:t>Scriptures:</w:t>
      </w:r>
      <w:r w:rsidRPr="00273901">
        <w:rPr>
          <w:rFonts w:ascii="Times New Roman" w:hAnsi="Times New Roman"/>
          <w:sz w:val="24"/>
          <w:szCs w:val="24"/>
          <w:lang w:val="en-NZ"/>
        </w:rPr>
        <w:t xml:space="preserve"> </w:t>
      </w:r>
      <w:r w:rsidR="00010899" w:rsidRPr="00273901">
        <w:rPr>
          <w:rFonts w:ascii="Times New Roman" w:hAnsi="Times New Roman"/>
          <w:sz w:val="24"/>
          <w:szCs w:val="24"/>
          <w:lang w:val="en-NZ"/>
        </w:rPr>
        <w:t>Isaiah 46:8-13; Acts 13:44-52</w:t>
      </w:r>
    </w:p>
    <w:p w14:paraId="38F4593C" w14:textId="2670087E" w:rsidR="00342F3F" w:rsidRPr="00432A7A" w:rsidRDefault="00342F3F" w:rsidP="00342F3F">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740ED2">
        <w:rPr>
          <w:sz w:val="24"/>
          <w:szCs w:val="24"/>
          <w:lang w:val="en-NZ"/>
        </w:rPr>
        <w:t>166, 440, 116b, 439, 180</w:t>
      </w:r>
    </w:p>
    <w:p w14:paraId="29AF0619" w14:textId="686F3FE7" w:rsidR="00DF10DF" w:rsidRPr="0053633E" w:rsidRDefault="00DF10DF" w:rsidP="0053633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560A9">
        <w:rPr>
          <w:rFonts w:eastAsia="Calibri"/>
          <w:b/>
          <w:sz w:val="24"/>
          <w:szCs w:val="24"/>
          <w:lang w:val="en-NZ" w:bidi="he-IL"/>
        </w:rPr>
        <w:t>Series:</w:t>
      </w:r>
      <w:r w:rsidRPr="0053633E">
        <w:rPr>
          <w:rFonts w:eastAsia="Calibri"/>
          <w:bCs/>
          <w:sz w:val="24"/>
          <w:szCs w:val="24"/>
          <w:lang w:val="en-NZ" w:bidi="he-IL"/>
        </w:rPr>
        <w:t xml:space="preserve"> </w:t>
      </w:r>
      <w:r w:rsidR="0053633E">
        <w:rPr>
          <w:rFonts w:eastAsia="Calibri"/>
          <w:bCs/>
          <w:sz w:val="24"/>
          <w:szCs w:val="24"/>
          <w:lang w:val="en-NZ" w:bidi="he-IL"/>
        </w:rPr>
        <w:tab/>
      </w:r>
      <w:r w:rsidRPr="0053633E">
        <w:rPr>
          <w:rFonts w:eastAsia="Calibri"/>
          <w:bCs/>
          <w:sz w:val="24"/>
          <w:szCs w:val="24"/>
          <w:lang w:val="en-NZ" w:bidi="he-IL"/>
        </w:rPr>
        <w:t>Canons of Dort (</w:t>
      </w:r>
      <w:r w:rsidR="0053633E">
        <w:rPr>
          <w:rFonts w:eastAsia="Calibri"/>
          <w:bCs/>
          <w:sz w:val="24"/>
          <w:szCs w:val="24"/>
          <w:lang w:val="en-NZ" w:bidi="he-IL"/>
        </w:rPr>
        <w:t xml:space="preserve">#18; </w:t>
      </w:r>
      <w:r w:rsidRPr="0053633E">
        <w:rPr>
          <w:rFonts w:eastAsia="Calibri"/>
          <w:bCs/>
          <w:sz w:val="24"/>
          <w:szCs w:val="24"/>
          <w:lang w:val="en-NZ" w:bidi="he-IL"/>
        </w:rPr>
        <w:t>Articles 5:14-5:15)</w:t>
      </w:r>
    </w:p>
    <w:p w14:paraId="2D4935E1" w14:textId="414E592D" w:rsidR="0074023C" w:rsidRPr="0053633E" w:rsidRDefault="0074023C" w:rsidP="0053633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560A9">
        <w:rPr>
          <w:rFonts w:eastAsia="Calibri"/>
          <w:b/>
          <w:sz w:val="24"/>
          <w:szCs w:val="24"/>
          <w:lang w:val="en-NZ" w:bidi="he-IL"/>
        </w:rPr>
        <w:t>Theme:</w:t>
      </w:r>
      <w:r w:rsidR="00B062C4" w:rsidRPr="0053633E">
        <w:rPr>
          <w:rFonts w:eastAsia="Calibri"/>
          <w:bCs/>
          <w:sz w:val="24"/>
          <w:szCs w:val="24"/>
          <w:lang w:val="en-NZ" w:bidi="he-IL"/>
        </w:rPr>
        <w:t xml:space="preserve"> </w:t>
      </w:r>
      <w:r w:rsidR="0053633E">
        <w:rPr>
          <w:rFonts w:eastAsia="Calibri"/>
          <w:bCs/>
          <w:sz w:val="24"/>
          <w:szCs w:val="24"/>
          <w:lang w:val="en-NZ" w:bidi="he-IL"/>
        </w:rPr>
        <w:tab/>
      </w:r>
      <w:r w:rsidR="007256F1" w:rsidRPr="0053633E">
        <w:rPr>
          <w:rFonts w:eastAsia="Calibri"/>
          <w:bCs/>
          <w:sz w:val="24"/>
          <w:szCs w:val="24"/>
          <w:lang w:val="en-NZ" w:bidi="he-IL"/>
        </w:rPr>
        <w:t>The perseverance of the saints and all the other doctrines of grace are hated by Satan, ridiculed by the unbelieving world, but loved by the bride of Christ.</w:t>
      </w:r>
    </w:p>
    <w:p w14:paraId="0A65E6FC" w14:textId="75BFFCFE" w:rsidR="0074023C" w:rsidRPr="0053633E" w:rsidRDefault="0074023C" w:rsidP="0053633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560A9">
        <w:rPr>
          <w:rFonts w:eastAsia="Calibri"/>
          <w:b/>
          <w:sz w:val="24"/>
          <w:szCs w:val="24"/>
          <w:lang w:val="en-NZ" w:bidi="he-IL"/>
        </w:rPr>
        <w:t>Proposition:</w:t>
      </w:r>
      <w:r w:rsidRPr="0053633E">
        <w:rPr>
          <w:rFonts w:eastAsia="Calibri"/>
          <w:bCs/>
          <w:sz w:val="24"/>
          <w:szCs w:val="24"/>
          <w:lang w:val="en-NZ" w:bidi="he-IL"/>
        </w:rPr>
        <w:t xml:space="preserve"> </w:t>
      </w:r>
      <w:r w:rsidR="0053633E">
        <w:rPr>
          <w:rFonts w:eastAsia="Calibri"/>
          <w:bCs/>
          <w:sz w:val="24"/>
          <w:szCs w:val="24"/>
          <w:lang w:val="en-NZ" w:bidi="he-IL"/>
        </w:rPr>
        <w:tab/>
      </w:r>
      <w:r w:rsidR="00462386" w:rsidRPr="0053633E">
        <w:rPr>
          <w:rFonts w:eastAsia="Calibri"/>
          <w:bCs/>
          <w:sz w:val="24"/>
          <w:szCs w:val="24"/>
          <w:lang w:val="en-NZ" w:bidi="he-IL"/>
        </w:rPr>
        <w:t>Rejoice because as many as are appointed to eternal life will believe in Christ Jesus and will never lose their salvation.</w:t>
      </w:r>
    </w:p>
    <w:p w14:paraId="025B0314" w14:textId="28EF2526" w:rsidR="00AD3A49" w:rsidRPr="00273901" w:rsidRDefault="00957018" w:rsidP="00DF10DF">
      <w:pPr>
        <w:pStyle w:val="BodyText2"/>
        <w:spacing w:after="200" w:line="276" w:lineRule="auto"/>
        <w:rPr>
          <w:szCs w:val="24"/>
          <w:lang w:val="en-NZ"/>
        </w:rPr>
      </w:pPr>
      <w:r w:rsidRPr="00BE606D">
        <w:rPr>
          <w:rFonts w:eastAsia="Calibri"/>
          <w:b/>
          <w:szCs w:val="24"/>
          <w:lang w:val="en-NZ" w:bidi="he-IL"/>
        </w:rPr>
        <w:t>Introduction</w:t>
      </w:r>
    </w:p>
    <w:p w14:paraId="36856B4D" w14:textId="297F3BD4" w:rsidR="004767DA" w:rsidRPr="00273901" w:rsidRDefault="004767DA" w:rsidP="00C23D72">
      <w:pPr>
        <w:spacing w:after="200" w:line="276" w:lineRule="auto"/>
        <w:rPr>
          <w:sz w:val="24"/>
          <w:szCs w:val="24"/>
          <w:lang w:val="en-NZ"/>
        </w:rPr>
      </w:pPr>
      <w:r w:rsidRPr="00273901">
        <w:rPr>
          <w:sz w:val="24"/>
          <w:szCs w:val="24"/>
          <w:lang w:val="en-NZ"/>
        </w:rPr>
        <w:t xml:space="preserve">Some people say that the Bible teaches Calvinism. Whilst there is a sense in which this is </w:t>
      </w:r>
      <w:r w:rsidR="00290D34" w:rsidRPr="00273901">
        <w:rPr>
          <w:sz w:val="24"/>
          <w:szCs w:val="24"/>
          <w:lang w:val="en-NZ"/>
        </w:rPr>
        <w:t xml:space="preserve">very much </w:t>
      </w:r>
      <w:r w:rsidRPr="00273901">
        <w:rPr>
          <w:sz w:val="24"/>
          <w:szCs w:val="24"/>
          <w:lang w:val="en-NZ"/>
        </w:rPr>
        <w:t>true, it can be an unhelpful thin</w:t>
      </w:r>
      <w:r w:rsidR="00FB5EC5" w:rsidRPr="00273901">
        <w:rPr>
          <w:sz w:val="24"/>
          <w:szCs w:val="24"/>
          <w:lang w:val="en-NZ"/>
        </w:rPr>
        <w:t>g</w:t>
      </w:r>
      <w:r w:rsidRPr="00273901">
        <w:rPr>
          <w:sz w:val="24"/>
          <w:szCs w:val="24"/>
          <w:lang w:val="en-NZ"/>
        </w:rPr>
        <w:t xml:space="preserve"> to say because the word ‘Calvinism’ links directly to the 16</w:t>
      </w:r>
      <w:r w:rsidRPr="00273901">
        <w:rPr>
          <w:sz w:val="24"/>
          <w:szCs w:val="24"/>
          <w:vertAlign w:val="superscript"/>
          <w:lang w:val="en-NZ"/>
        </w:rPr>
        <w:t>th</w:t>
      </w:r>
      <w:r w:rsidRPr="00273901">
        <w:rPr>
          <w:sz w:val="24"/>
          <w:szCs w:val="24"/>
          <w:lang w:val="en-NZ"/>
        </w:rPr>
        <w:t xml:space="preserve"> century French theologian, pastor and reformer John Calvin.</w:t>
      </w:r>
      <w:r w:rsidR="00603FCC">
        <w:rPr>
          <w:sz w:val="24"/>
          <w:szCs w:val="24"/>
          <w:lang w:val="en-NZ"/>
        </w:rPr>
        <w:t xml:space="preserve"> </w:t>
      </w:r>
      <w:r w:rsidR="00755603" w:rsidRPr="00273901">
        <w:rPr>
          <w:sz w:val="24"/>
          <w:szCs w:val="24"/>
          <w:lang w:val="en-NZ"/>
        </w:rPr>
        <w:t>As Reformed Churches we are ‘Calvinistic’</w:t>
      </w:r>
      <w:r w:rsidR="00BB4AF0" w:rsidRPr="00273901">
        <w:rPr>
          <w:sz w:val="24"/>
          <w:szCs w:val="24"/>
          <w:lang w:val="en-NZ"/>
        </w:rPr>
        <w:t xml:space="preserve"> but</w:t>
      </w:r>
      <w:r w:rsidR="00755603" w:rsidRPr="00273901">
        <w:rPr>
          <w:sz w:val="24"/>
          <w:szCs w:val="24"/>
          <w:lang w:val="en-NZ"/>
        </w:rPr>
        <w:t xml:space="preserve"> </w:t>
      </w:r>
      <w:r w:rsidR="00755603" w:rsidRPr="00273901">
        <w:rPr>
          <w:b/>
          <w:sz w:val="24"/>
          <w:szCs w:val="24"/>
          <w:lang w:val="en-NZ"/>
        </w:rPr>
        <w:t>not</w:t>
      </w:r>
      <w:r w:rsidR="00755603" w:rsidRPr="00273901">
        <w:rPr>
          <w:sz w:val="24"/>
          <w:szCs w:val="24"/>
          <w:lang w:val="en-NZ"/>
        </w:rPr>
        <w:t xml:space="preserve"> because we follow the teaching of John Calvin</w:t>
      </w:r>
      <w:r w:rsidR="00945083">
        <w:rPr>
          <w:sz w:val="24"/>
          <w:szCs w:val="24"/>
          <w:lang w:val="en-NZ"/>
        </w:rPr>
        <w:t>,</w:t>
      </w:r>
      <w:r w:rsidR="00755603" w:rsidRPr="00273901">
        <w:rPr>
          <w:sz w:val="24"/>
          <w:szCs w:val="24"/>
          <w:lang w:val="en-NZ"/>
        </w:rPr>
        <w:t xml:space="preserve"> as </w:t>
      </w:r>
      <w:r w:rsidR="00BB4AF0" w:rsidRPr="00273901">
        <w:rPr>
          <w:sz w:val="24"/>
          <w:szCs w:val="24"/>
          <w:lang w:val="en-NZ"/>
        </w:rPr>
        <w:t xml:space="preserve">though this were </w:t>
      </w:r>
      <w:r w:rsidR="00755603" w:rsidRPr="00273901">
        <w:rPr>
          <w:sz w:val="24"/>
          <w:szCs w:val="24"/>
          <w:lang w:val="en-NZ"/>
        </w:rPr>
        <w:t xml:space="preserve">the </w:t>
      </w:r>
      <w:r w:rsidR="00755603" w:rsidRPr="00273901">
        <w:rPr>
          <w:b/>
          <w:sz w:val="24"/>
          <w:szCs w:val="24"/>
          <w:lang w:val="en-NZ"/>
        </w:rPr>
        <w:t>primary</w:t>
      </w:r>
      <w:r w:rsidR="00755603" w:rsidRPr="00273901">
        <w:rPr>
          <w:sz w:val="24"/>
          <w:szCs w:val="24"/>
          <w:lang w:val="en-NZ"/>
        </w:rPr>
        <w:t xml:space="preserve"> source of our theology.</w:t>
      </w:r>
      <w:r w:rsidR="00603FCC">
        <w:rPr>
          <w:sz w:val="24"/>
          <w:szCs w:val="24"/>
          <w:lang w:val="en-NZ"/>
        </w:rPr>
        <w:t xml:space="preserve"> </w:t>
      </w:r>
      <w:r w:rsidR="00755603" w:rsidRPr="00273901">
        <w:rPr>
          <w:sz w:val="24"/>
          <w:szCs w:val="24"/>
          <w:lang w:val="en-NZ"/>
        </w:rPr>
        <w:t xml:space="preserve">Rather, we are ‘Calvinistic’ because </w:t>
      </w:r>
      <w:r w:rsidRPr="00273901">
        <w:rPr>
          <w:sz w:val="24"/>
          <w:szCs w:val="24"/>
          <w:lang w:val="en-NZ"/>
        </w:rPr>
        <w:t xml:space="preserve">Calvin, along with others, re-discovered and then taught what the Scriptures reveal about </w:t>
      </w:r>
      <w:r w:rsidR="00755603" w:rsidRPr="00273901">
        <w:rPr>
          <w:sz w:val="24"/>
          <w:szCs w:val="24"/>
          <w:lang w:val="en-NZ"/>
        </w:rPr>
        <w:t xml:space="preserve">salvation. </w:t>
      </w:r>
    </w:p>
    <w:p w14:paraId="6E3F272D" w14:textId="64CA90BD" w:rsidR="00BB4AF0" w:rsidRPr="00273901" w:rsidRDefault="00BB4AF0" w:rsidP="00C23D72">
      <w:pPr>
        <w:spacing w:after="200" w:line="276" w:lineRule="auto"/>
        <w:rPr>
          <w:sz w:val="24"/>
          <w:szCs w:val="24"/>
          <w:lang w:val="en-NZ"/>
        </w:rPr>
      </w:pPr>
      <w:r w:rsidRPr="00273901">
        <w:rPr>
          <w:sz w:val="24"/>
          <w:szCs w:val="24"/>
          <w:lang w:val="en-NZ"/>
        </w:rPr>
        <w:t>Article 5.15 of the Canons of Dort confirms this about God’s preservation of His elect in these words:</w:t>
      </w:r>
      <w:r w:rsidR="00603FCC">
        <w:rPr>
          <w:sz w:val="24"/>
          <w:szCs w:val="24"/>
          <w:lang w:val="en-NZ"/>
        </w:rPr>
        <w:t xml:space="preserve"> </w:t>
      </w:r>
      <w:r w:rsidRPr="00273901">
        <w:rPr>
          <w:sz w:val="24"/>
          <w:szCs w:val="24"/>
          <w:lang w:val="en-NZ"/>
        </w:rPr>
        <w:t>“</w:t>
      </w:r>
      <w:r w:rsidRPr="00273901">
        <w:rPr>
          <w:i/>
          <w:sz w:val="24"/>
          <w:szCs w:val="24"/>
          <w:lang w:val="en-NZ"/>
        </w:rPr>
        <w:t xml:space="preserve">This doctrine of the perseverance of true believers and saints, and of their assurance of it, </w:t>
      </w:r>
      <w:r w:rsidRPr="00273901">
        <w:rPr>
          <w:b/>
          <w:i/>
          <w:sz w:val="24"/>
          <w:szCs w:val="24"/>
          <w:lang w:val="en-NZ"/>
        </w:rPr>
        <w:t xml:space="preserve">God has most abundantly revealed in his Word </w:t>
      </w:r>
      <w:r w:rsidRPr="00273901">
        <w:rPr>
          <w:i/>
          <w:sz w:val="24"/>
          <w:szCs w:val="24"/>
          <w:lang w:val="en-NZ"/>
        </w:rPr>
        <w:t>for the glory of his name and for the consolation of the godly, and he impresses it on the hearts of believers</w:t>
      </w:r>
      <w:r w:rsidRPr="00273901">
        <w:rPr>
          <w:sz w:val="24"/>
          <w:szCs w:val="24"/>
          <w:lang w:val="en-NZ"/>
        </w:rPr>
        <w:t>”.</w:t>
      </w:r>
      <w:r w:rsidR="007725C3">
        <w:rPr>
          <w:sz w:val="24"/>
          <w:szCs w:val="24"/>
          <w:lang w:val="en-NZ"/>
        </w:rPr>
        <w:t xml:space="preserve"> </w:t>
      </w:r>
      <w:r w:rsidRPr="00273901">
        <w:rPr>
          <w:sz w:val="24"/>
          <w:szCs w:val="24"/>
          <w:lang w:val="en-NZ"/>
        </w:rPr>
        <w:t>Calvinism teaches ‘</w:t>
      </w:r>
      <w:r w:rsidRPr="00273901">
        <w:rPr>
          <w:i/>
          <w:sz w:val="24"/>
          <w:szCs w:val="24"/>
          <w:lang w:val="en-NZ"/>
        </w:rPr>
        <w:t>once truly saved, always saved</w:t>
      </w:r>
      <w:r w:rsidRPr="00273901">
        <w:rPr>
          <w:sz w:val="24"/>
          <w:szCs w:val="24"/>
          <w:lang w:val="en-NZ"/>
        </w:rPr>
        <w:t xml:space="preserve">’ because this is what the Bible reveals. </w:t>
      </w:r>
    </w:p>
    <w:p w14:paraId="152C273C" w14:textId="10F83261" w:rsidR="00755603" w:rsidRPr="00273901" w:rsidRDefault="00B625BA" w:rsidP="00C23D72">
      <w:pPr>
        <w:spacing w:after="200" w:line="276" w:lineRule="auto"/>
        <w:rPr>
          <w:sz w:val="24"/>
          <w:szCs w:val="24"/>
          <w:lang w:val="en-NZ"/>
        </w:rPr>
      </w:pPr>
      <w:r w:rsidRPr="00273901">
        <w:rPr>
          <w:sz w:val="24"/>
          <w:szCs w:val="24"/>
          <w:lang w:val="en-NZ"/>
        </w:rPr>
        <w:t>The label ‘Calvinism’ can be off-putting and misleading for some people.</w:t>
      </w:r>
      <w:r w:rsidR="007725C3">
        <w:rPr>
          <w:sz w:val="24"/>
          <w:szCs w:val="24"/>
          <w:lang w:val="en-NZ"/>
        </w:rPr>
        <w:t xml:space="preserve"> </w:t>
      </w:r>
      <w:r w:rsidR="00755603" w:rsidRPr="00273901">
        <w:rPr>
          <w:sz w:val="24"/>
          <w:szCs w:val="24"/>
          <w:lang w:val="en-NZ"/>
        </w:rPr>
        <w:t>A more helpful, less confusing, phrase to replace the term ‘Calvinism’ is ‘</w:t>
      </w:r>
      <w:r w:rsidR="00F56059" w:rsidRPr="00273901">
        <w:rPr>
          <w:sz w:val="24"/>
          <w:szCs w:val="24"/>
          <w:lang w:val="en-NZ"/>
        </w:rPr>
        <w:t>T</w:t>
      </w:r>
      <w:r w:rsidR="00755603" w:rsidRPr="00273901">
        <w:rPr>
          <w:sz w:val="24"/>
          <w:szCs w:val="24"/>
          <w:lang w:val="en-NZ"/>
        </w:rPr>
        <w:t xml:space="preserve">he </w:t>
      </w:r>
      <w:r w:rsidR="00F56059" w:rsidRPr="00273901">
        <w:rPr>
          <w:sz w:val="24"/>
          <w:szCs w:val="24"/>
          <w:lang w:val="en-NZ"/>
        </w:rPr>
        <w:t>D</w:t>
      </w:r>
      <w:r w:rsidR="00755603" w:rsidRPr="00273901">
        <w:rPr>
          <w:sz w:val="24"/>
          <w:szCs w:val="24"/>
          <w:lang w:val="en-NZ"/>
        </w:rPr>
        <w:t xml:space="preserve">octrines of </w:t>
      </w:r>
      <w:r w:rsidR="00F56059" w:rsidRPr="00273901">
        <w:rPr>
          <w:sz w:val="24"/>
          <w:szCs w:val="24"/>
          <w:lang w:val="en-NZ"/>
        </w:rPr>
        <w:t>G</w:t>
      </w:r>
      <w:r w:rsidR="00755603" w:rsidRPr="00273901">
        <w:rPr>
          <w:sz w:val="24"/>
          <w:szCs w:val="24"/>
          <w:lang w:val="en-NZ"/>
        </w:rPr>
        <w:t>race’.</w:t>
      </w:r>
      <w:r w:rsidR="007725C3">
        <w:rPr>
          <w:sz w:val="24"/>
          <w:szCs w:val="24"/>
          <w:lang w:val="en-NZ"/>
        </w:rPr>
        <w:t xml:space="preserve"> </w:t>
      </w:r>
      <w:r w:rsidR="00755603" w:rsidRPr="00273901">
        <w:rPr>
          <w:sz w:val="24"/>
          <w:szCs w:val="24"/>
          <w:lang w:val="en-NZ"/>
        </w:rPr>
        <w:t xml:space="preserve">These core Scriptural truths about how sinners are saved by </w:t>
      </w:r>
      <w:r w:rsidR="008E344B" w:rsidRPr="00273901">
        <w:rPr>
          <w:sz w:val="24"/>
          <w:szCs w:val="24"/>
          <w:lang w:val="en-NZ"/>
        </w:rPr>
        <w:t xml:space="preserve">Almighty </w:t>
      </w:r>
      <w:r w:rsidR="00755603" w:rsidRPr="00273901">
        <w:rPr>
          <w:sz w:val="24"/>
          <w:szCs w:val="24"/>
          <w:lang w:val="en-NZ"/>
        </w:rPr>
        <w:t>God through His only begotten Son Jesus Christ are summarised in the acronym TULIP. We have been studying these in our afternoon services over the past nine months and today we come to the final sermon</w:t>
      </w:r>
      <w:r w:rsidR="001A2C20" w:rsidRPr="00273901">
        <w:rPr>
          <w:sz w:val="24"/>
          <w:szCs w:val="24"/>
          <w:lang w:val="en-NZ"/>
        </w:rPr>
        <w:t xml:space="preserve"> (#18)</w:t>
      </w:r>
      <w:r w:rsidR="00755603" w:rsidRPr="00273901">
        <w:rPr>
          <w:sz w:val="24"/>
          <w:szCs w:val="24"/>
          <w:lang w:val="en-NZ"/>
        </w:rPr>
        <w:t xml:space="preserve"> focusing </w:t>
      </w:r>
      <w:r w:rsidR="00E04BE7" w:rsidRPr="00273901">
        <w:rPr>
          <w:sz w:val="24"/>
          <w:szCs w:val="24"/>
          <w:lang w:val="en-NZ"/>
        </w:rPr>
        <w:t xml:space="preserve">mainly </w:t>
      </w:r>
      <w:r w:rsidR="00755603" w:rsidRPr="00273901">
        <w:rPr>
          <w:sz w:val="24"/>
          <w:szCs w:val="24"/>
          <w:lang w:val="en-NZ"/>
        </w:rPr>
        <w:t>on the last article of the ‘</w:t>
      </w:r>
      <w:r w:rsidR="00755603" w:rsidRPr="00273901">
        <w:rPr>
          <w:i/>
          <w:sz w:val="24"/>
          <w:szCs w:val="24"/>
          <w:lang w:val="en-NZ"/>
        </w:rPr>
        <w:t>Fifth head of doctrine: the perseverance of the saints</w:t>
      </w:r>
      <w:r w:rsidR="00755603" w:rsidRPr="00273901">
        <w:rPr>
          <w:sz w:val="24"/>
          <w:szCs w:val="24"/>
          <w:lang w:val="en-NZ"/>
        </w:rPr>
        <w:t>’</w:t>
      </w:r>
      <w:r w:rsidR="00E05FBB" w:rsidRPr="00273901">
        <w:rPr>
          <w:sz w:val="24"/>
          <w:szCs w:val="24"/>
          <w:lang w:val="en-NZ"/>
        </w:rPr>
        <w:t>.</w:t>
      </w:r>
      <w:r w:rsidR="007725C3">
        <w:rPr>
          <w:sz w:val="24"/>
          <w:szCs w:val="24"/>
          <w:lang w:val="en-NZ"/>
        </w:rPr>
        <w:t xml:space="preserve"> </w:t>
      </w:r>
      <w:r w:rsidR="00E05FBB" w:rsidRPr="00273901">
        <w:rPr>
          <w:sz w:val="24"/>
          <w:szCs w:val="24"/>
          <w:lang w:val="en-NZ"/>
        </w:rPr>
        <w:t>This article (5:15)</w:t>
      </w:r>
      <w:r w:rsidR="00E04BE7" w:rsidRPr="00273901">
        <w:rPr>
          <w:sz w:val="24"/>
          <w:szCs w:val="24"/>
          <w:lang w:val="en-NZ"/>
        </w:rPr>
        <w:t xml:space="preserve"> is titled ‘</w:t>
      </w:r>
      <w:r w:rsidR="00E04BE7" w:rsidRPr="00273901">
        <w:rPr>
          <w:i/>
          <w:sz w:val="24"/>
          <w:szCs w:val="24"/>
          <w:lang w:val="en-NZ"/>
        </w:rPr>
        <w:t>This doctrine is hated by Satan but loved by the church</w:t>
      </w:r>
      <w:r w:rsidR="00E04BE7" w:rsidRPr="00273901">
        <w:rPr>
          <w:sz w:val="24"/>
          <w:szCs w:val="24"/>
          <w:lang w:val="en-NZ"/>
        </w:rPr>
        <w:t>’</w:t>
      </w:r>
      <w:r w:rsidR="00755603" w:rsidRPr="00273901">
        <w:rPr>
          <w:sz w:val="24"/>
          <w:szCs w:val="24"/>
          <w:lang w:val="en-NZ"/>
        </w:rPr>
        <w:t>.</w:t>
      </w:r>
    </w:p>
    <w:p w14:paraId="781336B0" w14:textId="77777777" w:rsidR="00733C64" w:rsidRDefault="00F722BA" w:rsidP="00C23D72">
      <w:pPr>
        <w:spacing w:after="200" w:line="276" w:lineRule="auto"/>
        <w:rPr>
          <w:sz w:val="24"/>
          <w:szCs w:val="24"/>
          <w:lang w:val="en-NZ"/>
        </w:rPr>
      </w:pPr>
      <w:r w:rsidRPr="00273901">
        <w:rPr>
          <w:sz w:val="24"/>
          <w:szCs w:val="24"/>
          <w:lang w:val="en-NZ"/>
        </w:rPr>
        <w:t>As we started this preaching series, I noted that</w:t>
      </w:r>
      <w:r w:rsidR="00AA6224" w:rsidRPr="00273901">
        <w:rPr>
          <w:sz w:val="24"/>
          <w:szCs w:val="24"/>
          <w:lang w:val="en-NZ"/>
        </w:rPr>
        <w:t xml:space="preserve"> t</w:t>
      </w:r>
      <w:r w:rsidRPr="00273901">
        <w:rPr>
          <w:sz w:val="24"/>
          <w:szCs w:val="24"/>
          <w:lang w:val="en-NZ"/>
        </w:rPr>
        <w:t>he name “Canons of Dort” sounds a little strange today. The word ‘canon’ refers here</w:t>
      </w:r>
      <w:r w:rsidR="00F56059" w:rsidRPr="00273901">
        <w:rPr>
          <w:sz w:val="24"/>
          <w:szCs w:val="24"/>
          <w:lang w:val="en-NZ"/>
        </w:rPr>
        <w:t>,</w:t>
      </w:r>
      <w:r w:rsidRPr="00273901">
        <w:rPr>
          <w:sz w:val="24"/>
          <w:szCs w:val="24"/>
          <w:lang w:val="en-NZ"/>
        </w:rPr>
        <w:t xml:space="preserve"> not to a large gun firing metal balls, but to a body of rules, principles or standards.</w:t>
      </w:r>
      <w:r w:rsidR="007725C3">
        <w:rPr>
          <w:sz w:val="24"/>
          <w:szCs w:val="24"/>
          <w:lang w:val="en-NZ"/>
        </w:rPr>
        <w:t xml:space="preserve"> </w:t>
      </w:r>
      <w:r w:rsidRPr="00273901">
        <w:rPr>
          <w:sz w:val="24"/>
          <w:szCs w:val="24"/>
          <w:lang w:val="en-NZ"/>
        </w:rPr>
        <w:t>The little preposition word ‘of’ means belonging to/originating in.</w:t>
      </w:r>
      <w:r w:rsidR="007725C3">
        <w:rPr>
          <w:sz w:val="24"/>
          <w:szCs w:val="24"/>
          <w:lang w:val="en-NZ"/>
        </w:rPr>
        <w:t xml:space="preserve"> </w:t>
      </w:r>
      <w:r w:rsidRPr="00273901">
        <w:rPr>
          <w:sz w:val="24"/>
          <w:szCs w:val="24"/>
          <w:lang w:val="en-NZ"/>
        </w:rPr>
        <w:t>‘Dort’ is a shortened form of the name of the city of Dordrecht in the Netherlands where a church synod was held between 1618-19. Th</w:t>
      </w:r>
      <w:r w:rsidR="00AA6224" w:rsidRPr="00273901">
        <w:rPr>
          <w:sz w:val="24"/>
          <w:szCs w:val="24"/>
          <w:lang w:val="en-NZ"/>
        </w:rPr>
        <w:t xml:space="preserve">is meeting consisted of </w:t>
      </w:r>
      <w:r w:rsidRPr="00273901">
        <w:rPr>
          <w:sz w:val="24"/>
          <w:szCs w:val="24"/>
          <w:lang w:val="en-NZ"/>
        </w:rPr>
        <w:t xml:space="preserve">154 sessions </w:t>
      </w:r>
      <w:r w:rsidR="00AA6224" w:rsidRPr="00273901">
        <w:rPr>
          <w:sz w:val="24"/>
          <w:szCs w:val="24"/>
          <w:lang w:val="en-NZ"/>
        </w:rPr>
        <w:t xml:space="preserve">during which </w:t>
      </w:r>
      <w:r w:rsidRPr="00273901">
        <w:rPr>
          <w:sz w:val="24"/>
          <w:szCs w:val="24"/>
          <w:lang w:val="en-NZ"/>
        </w:rPr>
        <w:t>the views of the followers of Jacobus Arminius (1560-1609)</w:t>
      </w:r>
      <w:r w:rsidR="00AA6224" w:rsidRPr="00273901">
        <w:rPr>
          <w:sz w:val="24"/>
          <w:szCs w:val="24"/>
          <w:lang w:val="en-NZ"/>
        </w:rPr>
        <w:t xml:space="preserve"> were compared to Scripture. </w:t>
      </w:r>
    </w:p>
    <w:p w14:paraId="0B1C8F03" w14:textId="77777777" w:rsidR="009E59D5" w:rsidRDefault="00F722BA" w:rsidP="009E59D5">
      <w:pPr>
        <w:spacing w:after="200" w:line="276" w:lineRule="auto"/>
        <w:rPr>
          <w:sz w:val="24"/>
          <w:szCs w:val="24"/>
          <w:lang w:val="en-NZ"/>
        </w:rPr>
      </w:pPr>
      <w:r w:rsidRPr="00273901">
        <w:rPr>
          <w:sz w:val="24"/>
          <w:szCs w:val="24"/>
          <w:lang w:val="en-NZ"/>
        </w:rPr>
        <w:t xml:space="preserve">These followers of Arminius were called the ‘Remonstrants’ and the doctrine they believed is now called ‘Arminianism’. Arminianism is a system of belief that attempts to explain, in ways </w:t>
      </w:r>
      <w:r w:rsidRPr="00273901">
        <w:rPr>
          <w:sz w:val="24"/>
          <w:szCs w:val="24"/>
          <w:lang w:val="en-NZ"/>
        </w:rPr>
        <w:lastRenderedPageBreak/>
        <w:t xml:space="preserve">that can be understood by human beings, the relationship between God’s sovereignty and mankind’s free will, especially in relation to salvation. </w:t>
      </w:r>
    </w:p>
    <w:p w14:paraId="03E6E44E" w14:textId="13FCEBB0" w:rsidR="00F722BA" w:rsidRPr="00C23D72" w:rsidRDefault="00F722BA" w:rsidP="009E59D5">
      <w:pPr>
        <w:spacing w:line="276" w:lineRule="auto"/>
        <w:contextualSpacing/>
        <w:rPr>
          <w:sz w:val="24"/>
          <w:szCs w:val="24"/>
          <w:lang w:val="en-NZ"/>
        </w:rPr>
      </w:pPr>
      <w:r w:rsidRPr="00273901">
        <w:rPr>
          <w:sz w:val="24"/>
          <w:szCs w:val="24"/>
          <w:lang w:val="en-NZ"/>
        </w:rPr>
        <w:t>Whil</w:t>
      </w:r>
      <w:r w:rsidR="00501791">
        <w:rPr>
          <w:sz w:val="24"/>
          <w:szCs w:val="24"/>
          <w:lang w:val="en-NZ"/>
        </w:rPr>
        <w:t>st</w:t>
      </w:r>
      <w:r w:rsidRPr="00273901">
        <w:rPr>
          <w:sz w:val="24"/>
          <w:szCs w:val="24"/>
          <w:lang w:val="en-NZ"/>
        </w:rPr>
        <w:t xml:space="preserve"> Arminianism emphasises the responsibility of man</w:t>
      </w:r>
      <w:r w:rsidR="00E05FBB" w:rsidRPr="00273901">
        <w:rPr>
          <w:sz w:val="24"/>
          <w:szCs w:val="24"/>
          <w:lang w:val="en-NZ"/>
        </w:rPr>
        <w:t xml:space="preserve">; </w:t>
      </w:r>
      <w:r w:rsidR="00F56059" w:rsidRPr="00273901">
        <w:rPr>
          <w:sz w:val="24"/>
          <w:szCs w:val="24"/>
          <w:lang w:val="en-NZ"/>
        </w:rPr>
        <w:t>Calvinism emphasises the sovereignty of God</w:t>
      </w:r>
      <w:r w:rsidRPr="00273901">
        <w:rPr>
          <w:sz w:val="24"/>
          <w:szCs w:val="24"/>
          <w:lang w:val="en-NZ"/>
        </w:rPr>
        <w:t xml:space="preserve">. The Canons of Dort contain what we now know as the ‘five points of Calvinism’. </w:t>
      </w:r>
      <w:r w:rsidRPr="00C23D72">
        <w:rPr>
          <w:sz w:val="24"/>
          <w:szCs w:val="24"/>
          <w:lang w:val="en-NZ"/>
        </w:rPr>
        <w:t>These are often expressed in the acronym TULIP:</w:t>
      </w:r>
    </w:p>
    <w:p w14:paraId="4BD12C7F" w14:textId="77777777" w:rsidR="00F722BA" w:rsidRPr="00273901" w:rsidRDefault="00F722BA" w:rsidP="009E59D5">
      <w:pPr>
        <w:pStyle w:val="ListParagraph"/>
        <w:numPr>
          <w:ilvl w:val="0"/>
          <w:numId w:val="44"/>
        </w:numPr>
        <w:spacing w:after="200" w:line="276" w:lineRule="auto"/>
        <w:ind w:hanging="357"/>
        <w:contextualSpacing/>
        <w:rPr>
          <w:sz w:val="24"/>
          <w:szCs w:val="24"/>
          <w:lang w:val="en-NZ"/>
        </w:rPr>
      </w:pPr>
      <w:r w:rsidRPr="009E59D5">
        <w:rPr>
          <w:b/>
          <w:bCs/>
          <w:sz w:val="24"/>
          <w:szCs w:val="24"/>
          <w:lang w:val="en-NZ"/>
        </w:rPr>
        <w:t>T</w:t>
      </w:r>
      <w:r w:rsidRPr="00273901">
        <w:rPr>
          <w:sz w:val="24"/>
          <w:szCs w:val="24"/>
          <w:lang w:val="en-NZ"/>
        </w:rPr>
        <w:t>otal depravity</w:t>
      </w:r>
    </w:p>
    <w:p w14:paraId="32A4EBC4" w14:textId="77777777" w:rsidR="00F722BA" w:rsidRPr="00273901" w:rsidRDefault="00F722BA" w:rsidP="009E59D5">
      <w:pPr>
        <w:pStyle w:val="ListParagraph"/>
        <w:numPr>
          <w:ilvl w:val="0"/>
          <w:numId w:val="44"/>
        </w:numPr>
        <w:spacing w:after="200" w:line="276" w:lineRule="auto"/>
        <w:ind w:hanging="357"/>
        <w:contextualSpacing/>
        <w:rPr>
          <w:sz w:val="24"/>
          <w:szCs w:val="24"/>
          <w:lang w:val="en-NZ"/>
        </w:rPr>
      </w:pPr>
      <w:r w:rsidRPr="009E59D5">
        <w:rPr>
          <w:b/>
          <w:bCs/>
          <w:sz w:val="24"/>
          <w:szCs w:val="24"/>
          <w:lang w:val="en-NZ"/>
        </w:rPr>
        <w:t>U</w:t>
      </w:r>
      <w:r w:rsidRPr="00273901">
        <w:rPr>
          <w:sz w:val="24"/>
          <w:szCs w:val="24"/>
          <w:lang w:val="en-NZ"/>
        </w:rPr>
        <w:t>nconditional election</w:t>
      </w:r>
    </w:p>
    <w:p w14:paraId="7BF579B1" w14:textId="77777777" w:rsidR="00F722BA" w:rsidRPr="00273901" w:rsidRDefault="00F722BA" w:rsidP="009E59D5">
      <w:pPr>
        <w:pStyle w:val="ListParagraph"/>
        <w:numPr>
          <w:ilvl w:val="0"/>
          <w:numId w:val="44"/>
        </w:numPr>
        <w:spacing w:after="200" w:line="276" w:lineRule="auto"/>
        <w:ind w:hanging="357"/>
        <w:contextualSpacing/>
        <w:rPr>
          <w:sz w:val="24"/>
          <w:szCs w:val="24"/>
          <w:lang w:val="en-NZ"/>
        </w:rPr>
      </w:pPr>
      <w:r w:rsidRPr="009E59D5">
        <w:rPr>
          <w:b/>
          <w:bCs/>
          <w:sz w:val="24"/>
          <w:szCs w:val="24"/>
          <w:lang w:val="en-NZ"/>
        </w:rPr>
        <w:t>L</w:t>
      </w:r>
      <w:r w:rsidRPr="00273901">
        <w:rPr>
          <w:sz w:val="24"/>
          <w:szCs w:val="24"/>
          <w:lang w:val="en-NZ"/>
        </w:rPr>
        <w:t>imited atonement</w:t>
      </w:r>
    </w:p>
    <w:p w14:paraId="134A840C" w14:textId="77777777" w:rsidR="00F722BA" w:rsidRPr="00273901" w:rsidRDefault="00F722BA" w:rsidP="009E59D5">
      <w:pPr>
        <w:pStyle w:val="ListParagraph"/>
        <w:numPr>
          <w:ilvl w:val="0"/>
          <w:numId w:val="44"/>
        </w:numPr>
        <w:spacing w:after="200" w:line="276" w:lineRule="auto"/>
        <w:ind w:hanging="357"/>
        <w:contextualSpacing/>
        <w:rPr>
          <w:sz w:val="24"/>
          <w:szCs w:val="24"/>
          <w:lang w:val="en-NZ"/>
        </w:rPr>
      </w:pPr>
      <w:r w:rsidRPr="009E59D5">
        <w:rPr>
          <w:b/>
          <w:bCs/>
          <w:sz w:val="24"/>
          <w:szCs w:val="24"/>
          <w:lang w:val="en-NZ"/>
        </w:rPr>
        <w:t>I</w:t>
      </w:r>
      <w:r w:rsidRPr="00273901">
        <w:rPr>
          <w:sz w:val="24"/>
          <w:szCs w:val="24"/>
          <w:lang w:val="en-NZ"/>
        </w:rPr>
        <w:t>rresistible grace</w:t>
      </w:r>
    </w:p>
    <w:p w14:paraId="2CB886DE" w14:textId="77777777" w:rsidR="00F722BA" w:rsidRPr="00273901" w:rsidRDefault="00F722BA" w:rsidP="00DF10DF">
      <w:pPr>
        <w:pStyle w:val="ListParagraph"/>
        <w:numPr>
          <w:ilvl w:val="0"/>
          <w:numId w:val="44"/>
        </w:numPr>
        <w:spacing w:after="200" w:line="276" w:lineRule="auto"/>
        <w:ind w:hanging="357"/>
        <w:rPr>
          <w:sz w:val="24"/>
          <w:szCs w:val="24"/>
          <w:lang w:val="en-NZ"/>
        </w:rPr>
      </w:pPr>
      <w:r w:rsidRPr="009E59D5">
        <w:rPr>
          <w:b/>
          <w:bCs/>
          <w:sz w:val="24"/>
          <w:szCs w:val="24"/>
          <w:lang w:val="en-NZ"/>
        </w:rPr>
        <w:t>P</w:t>
      </w:r>
      <w:r w:rsidRPr="00273901">
        <w:rPr>
          <w:sz w:val="24"/>
          <w:szCs w:val="24"/>
          <w:lang w:val="en-NZ"/>
        </w:rPr>
        <w:t>erseverance of the saints</w:t>
      </w:r>
    </w:p>
    <w:p w14:paraId="201ABC5C" w14:textId="033F67EA" w:rsidR="00F337D3" w:rsidRPr="00273901" w:rsidRDefault="00F722BA" w:rsidP="005053CC">
      <w:pPr>
        <w:spacing w:after="200" w:line="276" w:lineRule="auto"/>
        <w:rPr>
          <w:sz w:val="24"/>
          <w:szCs w:val="24"/>
          <w:lang w:val="en-NZ"/>
        </w:rPr>
      </w:pPr>
      <w:r w:rsidRPr="00C23D72">
        <w:rPr>
          <w:sz w:val="24"/>
          <w:szCs w:val="24"/>
          <w:lang w:val="en-NZ"/>
        </w:rPr>
        <w:t xml:space="preserve">The five ‘heads’ of the Canons of Dort are actually ordered U.L.T.I.P. Originally the third and fourth heads were combined so there were really only four points. Something like ULTP. Tulip is easier to remember! </w:t>
      </w:r>
      <w:r w:rsidR="004C3950" w:rsidRPr="00273901">
        <w:rPr>
          <w:sz w:val="24"/>
          <w:szCs w:val="24"/>
          <w:lang w:val="en-NZ"/>
        </w:rPr>
        <w:t>So now, as we address the last part of the ‘P’ from the Canons of Dort, we are going to also summarise all the Doct</w:t>
      </w:r>
      <w:r w:rsidR="00531191" w:rsidRPr="00273901">
        <w:rPr>
          <w:sz w:val="24"/>
          <w:szCs w:val="24"/>
          <w:lang w:val="en-NZ"/>
        </w:rPr>
        <w:t>r</w:t>
      </w:r>
      <w:r w:rsidR="004C3950" w:rsidRPr="00273901">
        <w:rPr>
          <w:sz w:val="24"/>
          <w:szCs w:val="24"/>
          <w:lang w:val="en-NZ"/>
        </w:rPr>
        <w:t>ines of Grace from our text in Acts 13:44-52 under t</w:t>
      </w:r>
      <w:r w:rsidR="00E538D1" w:rsidRPr="00273901">
        <w:rPr>
          <w:sz w:val="24"/>
          <w:szCs w:val="24"/>
          <w:lang w:val="en-NZ"/>
        </w:rPr>
        <w:t>wo</w:t>
      </w:r>
      <w:r w:rsidR="004C3950" w:rsidRPr="00273901">
        <w:rPr>
          <w:sz w:val="24"/>
          <w:szCs w:val="24"/>
          <w:lang w:val="en-NZ"/>
        </w:rPr>
        <w:t xml:space="preserve"> headings:</w:t>
      </w:r>
      <w:r w:rsidR="005053CC">
        <w:rPr>
          <w:sz w:val="24"/>
          <w:szCs w:val="24"/>
          <w:lang w:val="en-NZ"/>
        </w:rPr>
        <w:t xml:space="preserve"> </w:t>
      </w:r>
      <w:r w:rsidR="00945083">
        <w:rPr>
          <w:sz w:val="24"/>
          <w:szCs w:val="24"/>
          <w:lang w:val="en-NZ"/>
        </w:rPr>
        <w:t>a)</w:t>
      </w:r>
      <w:r w:rsidR="00945083" w:rsidRPr="00273901">
        <w:rPr>
          <w:sz w:val="24"/>
          <w:szCs w:val="24"/>
          <w:lang w:val="en-NZ"/>
        </w:rPr>
        <w:t xml:space="preserve"> Hated</w:t>
      </w:r>
      <w:r w:rsidR="00F337D3" w:rsidRPr="00273901">
        <w:rPr>
          <w:sz w:val="24"/>
          <w:szCs w:val="24"/>
          <w:lang w:val="en-NZ"/>
        </w:rPr>
        <w:t xml:space="preserve"> doctrines</w:t>
      </w:r>
      <w:r w:rsidR="005053CC">
        <w:rPr>
          <w:sz w:val="24"/>
          <w:szCs w:val="24"/>
          <w:lang w:val="en-NZ"/>
        </w:rPr>
        <w:t xml:space="preserve">; </w:t>
      </w:r>
      <w:r w:rsidR="0010481D" w:rsidRPr="00273901">
        <w:rPr>
          <w:sz w:val="24"/>
          <w:szCs w:val="24"/>
          <w:lang w:val="en-NZ"/>
        </w:rPr>
        <w:t>b) Loved</w:t>
      </w:r>
      <w:r w:rsidR="00F337D3" w:rsidRPr="00273901">
        <w:rPr>
          <w:sz w:val="24"/>
          <w:szCs w:val="24"/>
          <w:lang w:val="en-NZ"/>
        </w:rPr>
        <w:t xml:space="preserve"> doctrines</w:t>
      </w:r>
    </w:p>
    <w:p w14:paraId="3CB8DF60" w14:textId="77777777" w:rsidR="00605DA0" w:rsidRPr="00273901" w:rsidRDefault="003B106F" w:rsidP="00DF10DF">
      <w:pPr>
        <w:pStyle w:val="ListParagraph"/>
        <w:numPr>
          <w:ilvl w:val="0"/>
          <w:numId w:val="48"/>
        </w:numPr>
        <w:spacing w:after="200" w:line="276" w:lineRule="auto"/>
        <w:jc w:val="both"/>
        <w:rPr>
          <w:b/>
          <w:sz w:val="24"/>
          <w:szCs w:val="24"/>
          <w:lang w:val="en-NZ"/>
        </w:rPr>
      </w:pPr>
      <w:r w:rsidRPr="00273901">
        <w:rPr>
          <w:rFonts w:eastAsia="Calibri"/>
          <w:b/>
          <w:sz w:val="24"/>
          <w:szCs w:val="24"/>
          <w:lang w:val="en-NZ"/>
        </w:rPr>
        <w:t>Hated doctrines</w:t>
      </w:r>
    </w:p>
    <w:p w14:paraId="20EF68BC" w14:textId="7AA8C7F5" w:rsidR="00DA6D7F" w:rsidRDefault="00C63F15" w:rsidP="005053CC">
      <w:pPr>
        <w:spacing w:after="200" w:line="276" w:lineRule="auto"/>
        <w:rPr>
          <w:rFonts w:eastAsia="Calibri"/>
          <w:sz w:val="24"/>
          <w:szCs w:val="24"/>
          <w:lang w:val="en-NZ"/>
        </w:rPr>
      </w:pPr>
      <w:r w:rsidRPr="00273901">
        <w:rPr>
          <w:rFonts w:eastAsia="Calibri"/>
          <w:sz w:val="24"/>
          <w:szCs w:val="24"/>
          <w:lang w:val="en-NZ"/>
        </w:rPr>
        <w:t xml:space="preserve">Paul and Barnabas had a rough time at Antioch in Pisidia; the site of the </w:t>
      </w:r>
      <w:r w:rsidR="00945083" w:rsidRPr="00273901">
        <w:rPr>
          <w:rFonts w:eastAsia="Calibri"/>
          <w:sz w:val="24"/>
          <w:szCs w:val="24"/>
          <w:lang w:val="en-NZ"/>
        </w:rPr>
        <w:t>modern-day</w:t>
      </w:r>
      <w:r w:rsidRPr="00273901">
        <w:rPr>
          <w:rFonts w:eastAsia="Calibri"/>
          <w:sz w:val="24"/>
          <w:szCs w:val="24"/>
          <w:lang w:val="en-NZ"/>
        </w:rPr>
        <w:t xml:space="preserve"> Turkish town of Isparta.</w:t>
      </w:r>
      <w:r w:rsidR="005053CC">
        <w:rPr>
          <w:rFonts w:eastAsia="Calibri"/>
          <w:sz w:val="24"/>
          <w:szCs w:val="24"/>
          <w:lang w:val="en-NZ"/>
        </w:rPr>
        <w:t xml:space="preserve"> </w:t>
      </w:r>
      <w:r w:rsidRPr="00273901">
        <w:rPr>
          <w:rFonts w:eastAsia="Calibri"/>
          <w:sz w:val="24"/>
          <w:szCs w:val="24"/>
          <w:lang w:val="en-NZ"/>
        </w:rPr>
        <w:t>The</w:t>
      </w:r>
      <w:r w:rsidR="007E3556" w:rsidRPr="00273901">
        <w:rPr>
          <w:rFonts w:eastAsia="Calibri"/>
          <w:sz w:val="24"/>
          <w:szCs w:val="24"/>
          <w:lang w:val="en-NZ"/>
        </w:rPr>
        <w:t>ir</w:t>
      </w:r>
      <w:r w:rsidRPr="00273901">
        <w:rPr>
          <w:rFonts w:eastAsia="Calibri"/>
          <w:sz w:val="24"/>
          <w:szCs w:val="24"/>
          <w:lang w:val="en-NZ"/>
        </w:rPr>
        <w:t xml:space="preserve"> visited ended with them being driven out of the district by the persecution that arose </w:t>
      </w:r>
      <w:r w:rsidR="00BB31BD" w:rsidRPr="00273901">
        <w:rPr>
          <w:rFonts w:eastAsia="Calibri"/>
          <w:sz w:val="24"/>
          <w:szCs w:val="24"/>
          <w:lang w:val="en-NZ"/>
        </w:rPr>
        <w:t xml:space="preserve">when </w:t>
      </w:r>
      <w:r w:rsidR="007E3556" w:rsidRPr="00273901">
        <w:rPr>
          <w:rFonts w:eastAsia="Calibri"/>
          <w:sz w:val="24"/>
          <w:szCs w:val="24"/>
          <w:lang w:val="en-NZ"/>
        </w:rPr>
        <w:t>the unbelieving Jews incited the devout women of high standing and the leading men of the city (Acts 13:50).</w:t>
      </w:r>
      <w:r w:rsidR="005053CC">
        <w:rPr>
          <w:rFonts w:eastAsia="Calibri"/>
          <w:sz w:val="24"/>
          <w:szCs w:val="24"/>
          <w:lang w:val="en-NZ"/>
        </w:rPr>
        <w:t xml:space="preserve"> </w:t>
      </w:r>
      <w:r w:rsidR="007E3556" w:rsidRPr="00273901">
        <w:rPr>
          <w:rFonts w:eastAsia="Calibri"/>
          <w:sz w:val="24"/>
          <w:szCs w:val="24"/>
          <w:lang w:val="en-NZ"/>
        </w:rPr>
        <w:t xml:space="preserve">The unbelieving Jews hated the </w:t>
      </w:r>
      <w:r w:rsidR="00E17330" w:rsidRPr="00273901">
        <w:rPr>
          <w:rFonts w:eastAsia="Calibri"/>
          <w:sz w:val="24"/>
          <w:szCs w:val="24"/>
          <w:lang w:val="en-NZ"/>
        </w:rPr>
        <w:t>truths</w:t>
      </w:r>
      <w:r w:rsidR="007E3556" w:rsidRPr="00273901">
        <w:rPr>
          <w:rFonts w:eastAsia="Calibri"/>
          <w:sz w:val="24"/>
          <w:szCs w:val="24"/>
          <w:lang w:val="en-NZ"/>
        </w:rPr>
        <w:t xml:space="preserve"> that Paul and Barnabas were teaching </w:t>
      </w:r>
      <w:r w:rsidR="00E17330" w:rsidRPr="00273901">
        <w:rPr>
          <w:rFonts w:eastAsia="Calibri"/>
          <w:sz w:val="24"/>
          <w:szCs w:val="24"/>
          <w:lang w:val="en-NZ"/>
        </w:rPr>
        <w:t>as ‘</w:t>
      </w:r>
      <w:r w:rsidR="00E17330" w:rsidRPr="00273901">
        <w:rPr>
          <w:rFonts w:eastAsia="Calibri"/>
          <w:i/>
          <w:sz w:val="24"/>
          <w:szCs w:val="24"/>
          <w:lang w:val="en-NZ"/>
        </w:rPr>
        <w:t>almost the whole city gathered to hear the word of the Lord</w:t>
      </w:r>
      <w:r w:rsidR="00E17330" w:rsidRPr="00273901">
        <w:rPr>
          <w:rFonts w:eastAsia="Calibri"/>
          <w:sz w:val="24"/>
          <w:szCs w:val="24"/>
          <w:lang w:val="en-NZ"/>
        </w:rPr>
        <w:t>’ (Acts 13:44)</w:t>
      </w:r>
      <w:r w:rsidR="005053CC">
        <w:rPr>
          <w:rFonts w:eastAsia="Calibri"/>
          <w:sz w:val="24"/>
          <w:szCs w:val="24"/>
          <w:lang w:val="en-NZ"/>
        </w:rPr>
        <w:t xml:space="preserve">. </w:t>
      </w:r>
      <w:r w:rsidR="00E17330" w:rsidRPr="00273901">
        <w:rPr>
          <w:rFonts w:eastAsia="Calibri"/>
          <w:sz w:val="24"/>
          <w:szCs w:val="24"/>
          <w:lang w:val="en-NZ"/>
        </w:rPr>
        <w:t xml:space="preserve">These </w:t>
      </w:r>
      <w:r w:rsidR="001849A5" w:rsidRPr="00273901">
        <w:rPr>
          <w:rFonts w:eastAsia="Calibri"/>
          <w:sz w:val="24"/>
          <w:szCs w:val="24"/>
          <w:lang w:val="en-NZ"/>
        </w:rPr>
        <w:t xml:space="preserve">unbelieving Jews did not respond well to the good </w:t>
      </w:r>
      <w:r w:rsidR="00E55680" w:rsidRPr="00273901">
        <w:rPr>
          <w:rFonts w:eastAsia="Calibri"/>
          <w:sz w:val="24"/>
          <w:szCs w:val="24"/>
          <w:lang w:val="en-NZ"/>
        </w:rPr>
        <w:t xml:space="preserve">gospel </w:t>
      </w:r>
      <w:r w:rsidR="001849A5" w:rsidRPr="00273901">
        <w:rPr>
          <w:rFonts w:eastAsia="Calibri"/>
          <w:sz w:val="24"/>
          <w:szCs w:val="24"/>
          <w:lang w:val="en-NZ"/>
        </w:rPr>
        <w:t xml:space="preserve">doctrine that Paul and Barnabas were </w:t>
      </w:r>
      <w:r w:rsidR="00E17330" w:rsidRPr="00273901">
        <w:rPr>
          <w:rFonts w:eastAsia="Calibri"/>
          <w:sz w:val="24"/>
          <w:szCs w:val="24"/>
          <w:lang w:val="en-NZ"/>
        </w:rPr>
        <w:t>faithfully proclaiming</w:t>
      </w:r>
      <w:r w:rsidR="001849A5" w:rsidRPr="00273901">
        <w:rPr>
          <w:rFonts w:eastAsia="Calibri"/>
          <w:sz w:val="24"/>
          <w:szCs w:val="24"/>
          <w:lang w:val="en-NZ"/>
        </w:rPr>
        <w:t>.</w:t>
      </w:r>
      <w:r w:rsidR="005053CC">
        <w:rPr>
          <w:rFonts w:eastAsia="Calibri"/>
          <w:sz w:val="24"/>
          <w:szCs w:val="24"/>
          <w:lang w:val="en-NZ"/>
        </w:rPr>
        <w:t xml:space="preserve"> </w:t>
      </w:r>
    </w:p>
    <w:p w14:paraId="1A7C06F3" w14:textId="356E7AFB" w:rsidR="001849A5" w:rsidRPr="00273901" w:rsidRDefault="001849A5" w:rsidP="00C23D72">
      <w:pPr>
        <w:spacing w:after="200" w:line="276" w:lineRule="auto"/>
        <w:rPr>
          <w:rFonts w:eastAsia="Calibri"/>
          <w:sz w:val="24"/>
          <w:szCs w:val="24"/>
          <w:lang w:val="en-NZ"/>
        </w:rPr>
      </w:pPr>
      <w:r w:rsidRPr="00C23D72">
        <w:rPr>
          <w:sz w:val="24"/>
          <w:szCs w:val="24"/>
          <w:lang w:val="en-NZ" w:eastAsia="ja-JP" w:bidi="he-IL"/>
        </w:rPr>
        <w:t xml:space="preserve">When they </w:t>
      </w:r>
      <w:r w:rsidR="00E55680" w:rsidRPr="00C23D72">
        <w:rPr>
          <w:sz w:val="24"/>
          <w:szCs w:val="24"/>
          <w:lang w:val="en-NZ" w:eastAsia="ja-JP" w:bidi="he-IL"/>
        </w:rPr>
        <w:t>‘</w:t>
      </w:r>
      <w:r w:rsidRPr="00C23D72">
        <w:rPr>
          <w:i/>
          <w:sz w:val="24"/>
          <w:szCs w:val="24"/>
          <w:lang w:val="en-NZ" w:eastAsia="ja-JP" w:bidi="he-IL"/>
        </w:rPr>
        <w:t>saw the crowds, they were filled with jealousy and began to contradict what was spoken by Paul, reviling him</w:t>
      </w:r>
      <w:r w:rsidR="00E55680" w:rsidRPr="00C23D72">
        <w:rPr>
          <w:sz w:val="24"/>
          <w:szCs w:val="24"/>
          <w:lang w:val="en-NZ" w:eastAsia="ja-JP" w:bidi="he-IL"/>
        </w:rPr>
        <w:t>’ (Acts 13.45)</w:t>
      </w:r>
      <w:r w:rsidRPr="00C23D72">
        <w:rPr>
          <w:sz w:val="24"/>
          <w:szCs w:val="24"/>
          <w:lang w:val="en-NZ" w:eastAsia="ja-JP" w:bidi="he-IL"/>
        </w:rPr>
        <w:t>.</w:t>
      </w:r>
      <w:r w:rsidR="00DA6D7F">
        <w:rPr>
          <w:sz w:val="24"/>
          <w:szCs w:val="24"/>
          <w:lang w:val="en-NZ" w:eastAsia="ja-JP" w:bidi="he-IL"/>
        </w:rPr>
        <w:t xml:space="preserve"> </w:t>
      </w:r>
      <w:r w:rsidR="003516E2" w:rsidRPr="00273901">
        <w:rPr>
          <w:rFonts w:eastAsia="Calibri"/>
          <w:sz w:val="24"/>
          <w:szCs w:val="24"/>
          <w:lang w:val="en-NZ"/>
        </w:rPr>
        <w:t>All they heard was ‘competition’ that challenged their position as the religious authorities of the day.</w:t>
      </w:r>
      <w:r w:rsidR="00DA6D7F">
        <w:rPr>
          <w:rFonts w:eastAsia="Calibri"/>
          <w:sz w:val="24"/>
          <w:szCs w:val="24"/>
          <w:lang w:val="en-NZ"/>
        </w:rPr>
        <w:t xml:space="preserve"> </w:t>
      </w:r>
      <w:r w:rsidR="003516E2" w:rsidRPr="00273901">
        <w:rPr>
          <w:rFonts w:eastAsia="Calibri"/>
          <w:sz w:val="24"/>
          <w:szCs w:val="24"/>
          <w:lang w:val="en-NZ"/>
        </w:rPr>
        <w:t xml:space="preserve"> </w:t>
      </w:r>
      <w:r w:rsidR="00AB2AE1" w:rsidRPr="00273901">
        <w:rPr>
          <w:rFonts w:eastAsia="Calibri"/>
          <w:sz w:val="24"/>
          <w:szCs w:val="24"/>
          <w:lang w:val="en-NZ"/>
        </w:rPr>
        <w:t>To those who are perishing, the word of the cross is folly (1 Cor 1:18).</w:t>
      </w:r>
    </w:p>
    <w:p w14:paraId="1C04DA7B" w14:textId="6F689377" w:rsidR="00AB2AE1" w:rsidRPr="00273901" w:rsidRDefault="00E17330" w:rsidP="00C23D72">
      <w:pPr>
        <w:spacing w:after="200" w:line="276" w:lineRule="auto"/>
        <w:rPr>
          <w:rFonts w:eastAsia="Calibri"/>
          <w:sz w:val="24"/>
          <w:szCs w:val="24"/>
          <w:lang w:val="en-NZ"/>
        </w:rPr>
      </w:pPr>
      <w:r w:rsidRPr="00273901">
        <w:rPr>
          <w:rFonts w:eastAsia="Calibri"/>
          <w:sz w:val="24"/>
          <w:szCs w:val="24"/>
          <w:lang w:val="en-NZ"/>
        </w:rPr>
        <w:t xml:space="preserve">In </w:t>
      </w:r>
      <w:r w:rsidR="00AB2AE1" w:rsidRPr="00273901">
        <w:rPr>
          <w:rFonts w:eastAsia="Calibri"/>
          <w:sz w:val="24"/>
          <w:szCs w:val="24"/>
          <w:lang w:val="en-NZ"/>
        </w:rPr>
        <w:t xml:space="preserve">Acts chapter 13 verses 6b-41 </w:t>
      </w:r>
      <w:r w:rsidRPr="00273901">
        <w:rPr>
          <w:rFonts w:eastAsia="Calibri"/>
          <w:sz w:val="24"/>
          <w:szCs w:val="24"/>
          <w:lang w:val="en-NZ"/>
        </w:rPr>
        <w:t xml:space="preserve">we see that </w:t>
      </w:r>
      <w:r w:rsidR="00AB2AE1" w:rsidRPr="00273901">
        <w:rPr>
          <w:rFonts w:eastAsia="Calibri"/>
          <w:sz w:val="24"/>
          <w:szCs w:val="24"/>
          <w:lang w:val="en-NZ"/>
        </w:rPr>
        <w:t xml:space="preserve">the gospel is proclaimed as a means of grace to all who will listen and believe. </w:t>
      </w:r>
      <w:r w:rsidRPr="00273901">
        <w:rPr>
          <w:rFonts w:eastAsia="Calibri"/>
          <w:sz w:val="24"/>
          <w:szCs w:val="24"/>
          <w:lang w:val="en-NZ"/>
        </w:rPr>
        <w:t>This is the principle that is the subject of Canons of Dort Article 3:17 ‘The use of means’ which is also more specifically applied to God’s preservation of His elect in Canons of Dort Article 5:14:</w:t>
      </w:r>
      <w:r w:rsidR="00DA6D7F">
        <w:rPr>
          <w:rFonts w:eastAsia="Calibri"/>
          <w:sz w:val="24"/>
          <w:szCs w:val="24"/>
          <w:lang w:val="en-NZ"/>
        </w:rPr>
        <w:t xml:space="preserve"> </w:t>
      </w:r>
      <w:r w:rsidR="00AB4F9F" w:rsidRPr="00C23D72">
        <w:rPr>
          <w:rFonts w:eastAsia="DejaVu Sans"/>
          <w:kern w:val="2"/>
          <w:sz w:val="24"/>
          <w:szCs w:val="24"/>
          <w:lang w:val="en-NZ"/>
        </w:rPr>
        <w:t>“</w:t>
      </w:r>
      <w:r w:rsidR="00AB4F9F" w:rsidRPr="00C23D72">
        <w:rPr>
          <w:rFonts w:eastAsia="DejaVu Sans"/>
          <w:i/>
          <w:kern w:val="2"/>
          <w:sz w:val="24"/>
          <w:szCs w:val="24"/>
          <w:lang w:val="en-NZ"/>
        </w:rPr>
        <w:t xml:space="preserve">Just as it has pleased God to begin this work of grace in us by the preaching of the gospel, so he maintains, continues, and perfects it </w:t>
      </w:r>
      <w:r w:rsidR="00AB4F9F" w:rsidRPr="00C23D72">
        <w:rPr>
          <w:rFonts w:eastAsia="DejaVu Sans"/>
          <w:b/>
          <w:i/>
          <w:kern w:val="2"/>
          <w:sz w:val="24"/>
          <w:szCs w:val="24"/>
          <w:lang w:val="en-NZ"/>
        </w:rPr>
        <w:t>by the hearing and reading of his Word</w:t>
      </w:r>
      <w:r w:rsidR="00AB4F9F" w:rsidRPr="00C23D72">
        <w:rPr>
          <w:rFonts w:eastAsia="DejaVu Sans"/>
          <w:i/>
          <w:kern w:val="2"/>
          <w:sz w:val="24"/>
          <w:szCs w:val="24"/>
          <w:lang w:val="en-NZ"/>
        </w:rPr>
        <w:t>,</w:t>
      </w:r>
      <w:r w:rsidR="00521617" w:rsidRPr="00C23D72">
        <w:rPr>
          <w:rFonts w:eastAsia="DejaVu Sans"/>
          <w:i/>
          <w:kern w:val="2"/>
          <w:sz w:val="24"/>
          <w:szCs w:val="24"/>
          <w:lang w:val="en-NZ"/>
        </w:rPr>
        <w:t xml:space="preserve"> </w:t>
      </w:r>
      <w:r w:rsidR="00AB4F9F" w:rsidRPr="00C23D72">
        <w:rPr>
          <w:rFonts w:eastAsia="DejaVu Sans"/>
          <w:i/>
          <w:kern w:val="2"/>
          <w:sz w:val="24"/>
          <w:szCs w:val="24"/>
          <w:lang w:val="en-NZ"/>
        </w:rPr>
        <w:t>by meditation on it, by its exhortations, threats, and promises, and by the use of the sacraments</w:t>
      </w:r>
      <w:r w:rsidR="00521617" w:rsidRPr="00C23D72">
        <w:rPr>
          <w:rFonts w:eastAsia="DejaVu Sans"/>
          <w:kern w:val="2"/>
          <w:sz w:val="24"/>
          <w:szCs w:val="24"/>
          <w:lang w:val="en-NZ"/>
        </w:rPr>
        <w:t>”</w:t>
      </w:r>
      <w:r w:rsidR="00AB4F9F" w:rsidRPr="00C23D72">
        <w:rPr>
          <w:rFonts w:eastAsia="DejaVu Sans"/>
          <w:kern w:val="2"/>
          <w:sz w:val="24"/>
          <w:szCs w:val="24"/>
          <w:lang w:val="en-NZ"/>
        </w:rPr>
        <w:t>.</w:t>
      </w:r>
      <w:r w:rsidR="00DA6D7F">
        <w:rPr>
          <w:rFonts w:eastAsia="DejaVu Sans"/>
          <w:kern w:val="2"/>
          <w:sz w:val="24"/>
          <w:szCs w:val="24"/>
          <w:lang w:val="en-NZ"/>
        </w:rPr>
        <w:t xml:space="preserve"> </w:t>
      </w:r>
      <w:r w:rsidR="00AB2AE1" w:rsidRPr="00273901">
        <w:rPr>
          <w:rFonts w:eastAsia="Calibri"/>
          <w:sz w:val="24"/>
          <w:szCs w:val="24"/>
          <w:lang w:val="en-NZ"/>
        </w:rPr>
        <w:t xml:space="preserve">Our text in verse 48 records </w:t>
      </w:r>
      <w:r w:rsidR="0092354E" w:rsidRPr="00273901">
        <w:rPr>
          <w:rFonts w:eastAsia="Calibri"/>
          <w:sz w:val="24"/>
          <w:szCs w:val="24"/>
          <w:lang w:val="en-NZ"/>
        </w:rPr>
        <w:t>the response of the non-Jews to the gospel.</w:t>
      </w:r>
      <w:r w:rsidR="00DA6D7F">
        <w:rPr>
          <w:rFonts w:eastAsia="Calibri"/>
          <w:sz w:val="24"/>
          <w:szCs w:val="24"/>
          <w:lang w:val="en-NZ"/>
        </w:rPr>
        <w:t xml:space="preserve"> </w:t>
      </w:r>
      <w:r w:rsidR="007F6496" w:rsidRPr="00273901">
        <w:rPr>
          <w:sz w:val="24"/>
          <w:szCs w:val="24"/>
          <w:lang w:val="en-NZ" w:eastAsia="ja-JP" w:bidi="he-IL"/>
        </w:rPr>
        <w:t>“</w:t>
      </w:r>
      <w:r w:rsidR="007F6496" w:rsidRPr="00273901">
        <w:rPr>
          <w:i/>
          <w:sz w:val="24"/>
          <w:szCs w:val="24"/>
          <w:lang w:val="en-NZ" w:eastAsia="ja-JP" w:bidi="he-IL"/>
        </w:rPr>
        <w:t>And when the Gentiles heard this, they began rejoicing and glorifying the word of the Lord, and as many as were appointed to eternal life believed</w:t>
      </w:r>
      <w:r w:rsidR="007F6496" w:rsidRPr="00273901">
        <w:rPr>
          <w:sz w:val="24"/>
          <w:szCs w:val="24"/>
          <w:lang w:val="en-NZ" w:eastAsia="ja-JP" w:bidi="he-IL"/>
        </w:rPr>
        <w:t>”.</w:t>
      </w:r>
    </w:p>
    <w:p w14:paraId="3FB153D9" w14:textId="1F42E2AC" w:rsidR="00C97D85" w:rsidRPr="00273901" w:rsidRDefault="00CC6FDF" w:rsidP="00C23D72">
      <w:pPr>
        <w:spacing w:after="200" w:line="276" w:lineRule="auto"/>
        <w:rPr>
          <w:rFonts w:eastAsia="Calibri"/>
          <w:sz w:val="24"/>
          <w:szCs w:val="24"/>
          <w:lang w:val="en-NZ"/>
        </w:rPr>
      </w:pPr>
      <w:r w:rsidRPr="00273901">
        <w:rPr>
          <w:rFonts w:eastAsia="Calibri"/>
          <w:sz w:val="24"/>
          <w:szCs w:val="24"/>
          <w:lang w:val="en-NZ"/>
        </w:rPr>
        <w:t>The ‘hated doctrines’ of Calvinism are all anchored in the truth revealed by one word in our text. That word is ‘appointed’</w:t>
      </w:r>
      <w:r w:rsidR="00DA6D7F">
        <w:rPr>
          <w:rFonts w:eastAsia="Calibri"/>
          <w:sz w:val="24"/>
          <w:szCs w:val="24"/>
          <w:lang w:val="en-NZ"/>
        </w:rPr>
        <w:t xml:space="preserve">. </w:t>
      </w:r>
      <w:r w:rsidR="00B42FC7" w:rsidRPr="00273901">
        <w:rPr>
          <w:rFonts w:eastAsia="Calibri"/>
          <w:sz w:val="24"/>
          <w:szCs w:val="24"/>
          <w:lang w:val="en-NZ"/>
        </w:rPr>
        <w:t>This means to ‘</w:t>
      </w:r>
      <w:r w:rsidR="00B42FC7" w:rsidRPr="00273901">
        <w:rPr>
          <w:sz w:val="24"/>
          <w:szCs w:val="24"/>
          <w:lang w:val="en-NZ" w:bidi="he-IL"/>
        </w:rPr>
        <w:t>appoint, designate, set aside; command, order, direct’.</w:t>
      </w:r>
      <w:r w:rsidR="00DA6D7F">
        <w:rPr>
          <w:sz w:val="24"/>
          <w:szCs w:val="24"/>
          <w:lang w:val="en-NZ" w:bidi="he-IL"/>
        </w:rPr>
        <w:t xml:space="preserve"> </w:t>
      </w:r>
      <w:r w:rsidR="00C97D85" w:rsidRPr="00273901">
        <w:rPr>
          <w:rFonts w:eastAsia="Calibri"/>
          <w:sz w:val="24"/>
          <w:szCs w:val="24"/>
          <w:lang w:val="en-NZ"/>
        </w:rPr>
        <w:t>This verb was used in the ancient Greek world to mean ‘drawing up in order of battle’.</w:t>
      </w:r>
      <w:r w:rsidR="00DA6D7F">
        <w:rPr>
          <w:rFonts w:eastAsia="Calibri"/>
          <w:sz w:val="24"/>
          <w:szCs w:val="24"/>
          <w:lang w:val="en-NZ"/>
        </w:rPr>
        <w:t xml:space="preserve"> </w:t>
      </w:r>
      <w:r w:rsidR="00C97D85" w:rsidRPr="00273901">
        <w:rPr>
          <w:rFonts w:eastAsia="Calibri"/>
          <w:sz w:val="24"/>
          <w:szCs w:val="24"/>
          <w:lang w:val="en-NZ"/>
        </w:rPr>
        <w:t xml:space="preserve">In this verse, the perfect tense of this verb pictures a past completed action with present ongoing effect or result and so could be translated </w:t>
      </w:r>
      <w:r w:rsidR="000B7C5B">
        <w:rPr>
          <w:rFonts w:eastAsia="Calibri"/>
          <w:sz w:val="24"/>
          <w:szCs w:val="24"/>
          <w:lang w:val="en-NZ"/>
        </w:rPr>
        <w:t>“</w:t>
      </w:r>
      <w:r w:rsidR="00C97D85" w:rsidRPr="00273901">
        <w:rPr>
          <w:rFonts w:eastAsia="Calibri"/>
          <w:i/>
          <w:sz w:val="24"/>
          <w:szCs w:val="24"/>
          <w:lang w:val="en-NZ"/>
        </w:rPr>
        <w:t xml:space="preserve">were appointed and the appointment </w:t>
      </w:r>
      <w:r w:rsidR="00C97D85" w:rsidRPr="00273901">
        <w:rPr>
          <w:rFonts w:eastAsia="Calibri"/>
          <w:i/>
          <w:sz w:val="24"/>
          <w:szCs w:val="24"/>
          <w:lang w:val="en-NZ"/>
        </w:rPr>
        <w:lastRenderedPageBreak/>
        <w:t>remains in force</w:t>
      </w:r>
      <w:r w:rsidR="00C97D85" w:rsidRPr="00273901">
        <w:rPr>
          <w:rFonts w:eastAsia="Calibri"/>
          <w:sz w:val="24"/>
          <w:szCs w:val="24"/>
          <w:lang w:val="en-NZ"/>
        </w:rPr>
        <w:t>.</w:t>
      </w:r>
      <w:r w:rsidR="000B7C5B">
        <w:rPr>
          <w:rFonts w:eastAsia="Calibri"/>
          <w:sz w:val="24"/>
          <w:szCs w:val="24"/>
          <w:lang w:val="en-NZ"/>
        </w:rPr>
        <w:t xml:space="preserve">” </w:t>
      </w:r>
      <w:r w:rsidR="0092354E" w:rsidRPr="00273901">
        <w:rPr>
          <w:rFonts w:eastAsia="Calibri"/>
          <w:sz w:val="24"/>
          <w:szCs w:val="24"/>
          <w:lang w:val="en-NZ"/>
        </w:rPr>
        <w:t>W</w:t>
      </w:r>
      <w:r w:rsidR="00C97D85" w:rsidRPr="00273901">
        <w:rPr>
          <w:rFonts w:eastAsia="Calibri"/>
          <w:sz w:val="24"/>
          <w:szCs w:val="24"/>
          <w:lang w:val="en-NZ"/>
        </w:rPr>
        <w:t>e can clearly see here the ‘P’ of TULIP revealed in Scripture.</w:t>
      </w:r>
      <w:r w:rsidR="000B7C5B">
        <w:rPr>
          <w:rFonts w:eastAsia="Calibri"/>
          <w:sz w:val="24"/>
          <w:szCs w:val="24"/>
          <w:lang w:val="en-NZ"/>
        </w:rPr>
        <w:t xml:space="preserve"> </w:t>
      </w:r>
      <w:r w:rsidR="00C97D85" w:rsidRPr="00273901">
        <w:rPr>
          <w:rFonts w:eastAsia="Calibri"/>
          <w:sz w:val="24"/>
          <w:szCs w:val="24"/>
          <w:lang w:val="en-NZ"/>
        </w:rPr>
        <w:t>It is God who appoints</w:t>
      </w:r>
      <w:r w:rsidR="0092354E" w:rsidRPr="00273901">
        <w:rPr>
          <w:rFonts w:eastAsia="Calibri"/>
          <w:sz w:val="24"/>
          <w:szCs w:val="24"/>
          <w:lang w:val="en-NZ"/>
        </w:rPr>
        <w:t>, set aside, His</w:t>
      </w:r>
      <w:r w:rsidR="00C97D85" w:rsidRPr="00273901">
        <w:rPr>
          <w:rFonts w:eastAsia="Calibri"/>
          <w:sz w:val="24"/>
          <w:szCs w:val="24"/>
          <w:lang w:val="en-NZ"/>
        </w:rPr>
        <w:t xml:space="preserve"> people to eternal life and once appointed, that appointment remains in force. More simply put ‘</w:t>
      </w:r>
      <w:r w:rsidR="00C97D85" w:rsidRPr="00273901">
        <w:rPr>
          <w:rFonts w:eastAsia="Calibri"/>
          <w:i/>
          <w:sz w:val="24"/>
          <w:szCs w:val="24"/>
          <w:lang w:val="en-NZ"/>
        </w:rPr>
        <w:t>once truly saved, always saved</w:t>
      </w:r>
      <w:r w:rsidR="00C97D85" w:rsidRPr="00273901">
        <w:rPr>
          <w:rFonts w:eastAsia="Calibri"/>
          <w:sz w:val="24"/>
          <w:szCs w:val="24"/>
          <w:lang w:val="en-NZ"/>
        </w:rPr>
        <w:t>’.</w:t>
      </w:r>
    </w:p>
    <w:p w14:paraId="0E50BD98" w14:textId="08DBA6BB" w:rsidR="00C11ACB" w:rsidRPr="00273901" w:rsidRDefault="00C67CF9" w:rsidP="00C23D72">
      <w:pPr>
        <w:spacing w:after="200" w:line="276" w:lineRule="auto"/>
        <w:rPr>
          <w:rFonts w:eastAsia="Calibri"/>
          <w:sz w:val="24"/>
          <w:szCs w:val="24"/>
          <w:lang w:val="en-NZ"/>
        </w:rPr>
      </w:pPr>
      <w:r w:rsidRPr="00273901">
        <w:rPr>
          <w:rFonts w:eastAsia="Calibri"/>
          <w:sz w:val="24"/>
          <w:szCs w:val="24"/>
          <w:lang w:val="en-NZ"/>
        </w:rPr>
        <w:t xml:space="preserve">Why is this doctrine not understood by </w:t>
      </w:r>
      <w:r w:rsidR="00C11ACB" w:rsidRPr="00273901">
        <w:rPr>
          <w:rFonts w:eastAsia="Calibri"/>
          <w:sz w:val="24"/>
          <w:szCs w:val="24"/>
          <w:lang w:val="en-NZ"/>
        </w:rPr>
        <w:t>the flesh?</w:t>
      </w:r>
      <w:r w:rsidR="00BB31BD" w:rsidRPr="00273901">
        <w:rPr>
          <w:rFonts w:eastAsia="Calibri"/>
          <w:sz w:val="24"/>
          <w:szCs w:val="24"/>
          <w:lang w:val="en-NZ"/>
        </w:rPr>
        <w:t xml:space="preserve"> (CofD Art 5:15).</w:t>
      </w:r>
      <w:r w:rsidR="000B7C5B">
        <w:rPr>
          <w:rFonts w:eastAsia="Calibri"/>
          <w:sz w:val="24"/>
          <w:szCs w:val="24"/>
          <w:lang w:val="en-NZ"/>
        </w:rPr>
        <w:t xml:space="preserve"> </w:t>
      </w:r>
      <w:r w:rsidR="00C11ACB" w:rsidRPr="00273901">
        <w:rPr>
          <w:rFonts w:eastAsia="Calibri"/>
          <w:sz w:val="24"/>
          <w:szCs w:val="24"/>
          <w:lang w:val="en-NZ"/>
        </w:rPr>
        <w:t>As limited finite creatures, apart from by faith, we cannot understand how God can be so much in control of all things that He can eternally secure His people so that nobody can ‘</w:t>
      </w:r>
      <w:r w:rsidR="00C11ACB" w:rsidRPr="00273901">
        <w:rPr>
          <w:rFonts w:eastAsia="Calibri"/>
          <w:i/>
          <w:sz w:val="24"/>
          <w:szCs w:val="24"/>
          <w:lang w:val="en-NZ"/>
        </w:rPr>
        <w:t>snatch them out of His hand</w:t>
      </w:r>
      <w:r w:rsidR="00C11ACB" w:rsidRPr="00273901">
        <w:rPr>
          <w:rFonts w:eastAsia="Calibri"/>
          <w:sz w:val="24"/>
          <w:szCs w:val="24"/>
          <w:lang w:val="en-NZ"/>
        </w:rPr>
        <w:t>’ (John 10:29).</w:t>
      </w:r>
    </w:p>
    <w:p w14:paraId="5FCEB7D1" w14:textId="38FAB07B" w:rsidR="0092354E" w:rsidRPr="00273901" w:rsidRDefault="00982552" w:rsidP="00C23D72">
      <w:pPr>
        <w:spacing w:after="200" w:line="276" w:lineRule="auto"/>
        <w:rPr>
          <w:rFonts w:eastAsia="Calibri"/>
          <w:sz w:val="24"/>
          <w:szCs w:val="24"/>
          <w:lang w:val="en-NZ"/>
        </w:rPr>
      </w:pPr>
      <w:r w:rsidRPr="00273901">
        <w:rPr>
          <w:rFonts w:eastAsia="Calibri"/>
          <w:sz w:val="24"/>
          <w:szCs w:val="24"/>
          <w:lang w:val="en-NZ"/>
        </w:rPr>
        <w:t>Why is this doctrine ‘ha</w:t>
      </w:r>
      <w:r w:rsidR="000C5247" w:rsidRPr="00273901">
        <w:rPr>
          <w:rFonts w:eastAsia="Calibri"/>
          <w:sz w:val="24"/>
          <w:szCs w:val="24"/>
          <w:lang w:val="en-NZ"/>
        </w:rPr>
        <w:t>ted by Satan’?</w:t>
      </w:r>
      <w:r w:rsidR="006A2CE2" w:rsidRPr="00273901">
        <w:rPr>
          <w:rFonts w:eastAsia="Calibri"/>
          <w:sz w:val="24"/>
          <w:szCs w:val="24"/>
          <w:lang w:val="en-NZ"/>
        </w:rPr>
        <w:t xml:space="preserve"> (CofD Art 5:15).</w:t>
      </w:r>
      <w:r w:rsidR="000B7C5B">
        <w:rPr>
          <w:rFonts w:eastAsia="Calibri"/>
          <w:sz w:val="24"/>
          <w:szCs w:val="24"/>
          <w:lang w:val="en-NZ"/>
        </w:rPr>
        <w:t xml:space="preserve"> </w:t>
      </w:r>
      <w:r w:rsidR="000C5247" w:rsidRPr="00273901">
        <w:rPr>
          <w:rFonts w:eastAsia="Calibri"/>
          <w:sz w:val="24"/>
          <w:szCs w:val="24"/>
          <w:lang w:val="en-NZ"/>
        </w:rPr>
        <w:t xml:space="preserve">Because it reveals the </w:t>
      </w:r>
      <w:r w:rsidR="00C40A14">
        <w:rPr>
          <w:rFonts w:eastAsia="Calibri"/>
          <w:sz w:val="24"/>
          <w:szCs w:val="24"/>
          <w:lang w:val="en-NZ"/>
        </w:rPr>
        <w:t>a</w:t>
      </w:r>
      <w:r w:rsidR="000C5247" w:rsidRPr="00273901">
        <w:rPr>
          <w:rFonts w:eastAsia="Calibri"/>
          <w:sz w:val="24"/>
          <w:szCs w:val="24"/>
          <w:lang w:val="en-NZ"/>
        </w:rPr>
        <w:t>lmighty authority, covenant love, faithfulness, mercy and grace of God.</w:t>
      </w:r>
      <w:r w:rsidR="0092354E" w:rsidRPr="00273901">
        <w:rPr>
          <w:rFonts w:eastAsia="Calibri"/>
          <w:sz w:val="24"/>
          <w:szCs w:val="24"/>
          <w:lang w:val="en-NZ"/>
        </w:rPr>
        <w:t xml:space="preserve"> This doctrine teaches us that God is everything that the Devil is not.</w:t>
      </w:r>
    </w:p>
    <w:p w14:paraId="2AC07EAB" w14:textId="49DBF7F7" w:rsidR="0092354E" w:rsidRPr="00273901" w:rsidRDefault="000C5247" w:rsidP="00C23D72">
      <w:pPr>
        <w:spacing w:after="200" w:line="276" w:lineRule="auto"/>
        <w:rPr>
          <w:rFonts w:eastAsia="Calibri"/>
          <w:sz w:val="24"/>
          <w:szCs w:val="24"/>
          <w:lang w:val="en-NZ"/>
        </w:rPr>
      </w:pPr>
      <w:r w:rsidRPr="00273901">
        <w:rPr>
          <w:rFonts w:eastAsia="Calibri"/>
          <w:sz w:val="24"/>
          <w:szCs w:val="24"/>
          <w:lang w:val="en-NZ"/>
        </w:rPr>
        <w:t>Why is this doctrine ‘ridiculed by the world’?</w:t>
      </w:r>
      <w:r w:rsidR="006A2CE2" w:rsidRPr="00273901">
        <w:rPr>
          <w:rFonts w:eastAsia="Calibri"/>
          <w:sz w:val="24"/>
          <w:szCs w:val="24"/>
          <w:lang w:val="en-NZ"/>
        </w:rPr>
        <w:t xml:space="preserve"> (CofD Art 5:15).</w:t>
      </w:r>
      <w:r w:rsidR="000B7C5B">
        <w:rPr>
          <w:rFonts w:eastAsia="Calibri"/>
          <w:sz w:val="24"/>
          <w:szCs w:val="24"/>
          <w:lang w:val="en-NZ"/>
        </w:rPr>
        <w:t xml:space="preserve"> </w:t>
      </w:r>
      <w:r w:rsidR="0092354E" w:rsidRPr="00273901">
        <w:rPr>
          <w:rFonts w:eastAsia="Calibri"/>
          <w:sz w:val="24"/>
          <w:szCs w:val="24"/>
          <w:lang w:val="en-NZ"/>
        </w:rPr>
        <w:t>Because the unbelieving world is unwilling to accept the complete sovereignty of God over everything. Naturally, fallen people like us want to rule ourselves, or at least be ruled by another person like us, not by God ‘</w:t>
      </w:r>
      <w:r w:rsidR="0092354E" w:rsidRPr="00273901">
        <w:rPr>
          <w:rFonts w:eastAsia="Calibri"/>
          <w:i/>
          <w:sz w:val="24"/>
          <w:szCs w:val="24"/>
          <w:lang w:val="en-NZ"/>
        </w:rPr>
        <w:t>against whom no counsel can avail and no strength can prevail</w:t>
      </w:r>
      <w:r w:rsidR="0092354E" w:rsidRPr="00273901">
        <w:rPr>
          <w:rFonts w:eastAsia="Calibri"/>
          <w:sz w:val="24"/>
          <w:szCs w:val="24"/>
          <w:lang w:val="en-NZ"/>
        </w:rPr>
        <w:t>’ (CofD Art 5:15)</w:t>
      </w:r>
      <w:r w:rsidR="00705BB1" w:rsidRPr="00273901">
        <w:rPr>
          <w:rFonts w:eastAsia="Calibri"/>
          <w:sz w:val="24"/>
          <w:szCs w:val="24"/>
          <w:lang w:val="en-NZ"/>
        </w:rPr>
        <w:t>.</w:t>
      </w:r>
    </w:p>
    <w:p w14:paraId="6062197C" w14:textId="3C5EEF5B" w:rsidR="0027628D" w:rsidRPr="00273901" w:rsidRDefault="00DA4428" w:rsidP="00C23D72">
      <w:pPr>
        <w:spacing w:after="200" w:line="276" w:lineRule="auto"/>
        <w:rPr>
          <w:rFonts w:eastAsia="Calibri"/>
          <w:sz w:val="24"/>
          <w:szCs w:val="24"/>
          <w:lang w:val="en-NZ"/>
        </w:rPr>
      </w:pPr>
      <w:r w:rsidRPr="00273901">
        <w:rPr>
          <w:rFonts w:eastAsia="Calibri"/>
          <w:sz w:val="24"/>
          <w:szCs w:val="24"/>
          <w:lang w:val="en-NZ"/>
        </w:rPr>
        <w:t xml:space="preserve">This phrase in the Canons of Dort, reflects the Scriptures. For example where </w:t>
      </w:r>
      <w:r w:rsidR="00645DBD" w:rsidRPr="00273901">
        <w:rPr>
          <w:rFonts w:eastAsia="Calibri"/>
          <w:sz w:val="24"/>
          <w:szCs w:val="24"/>
          <w:lang w:val="en-NZ"/>
        </w:rPr>
        <w:t xml:space="preserve">God Himself declares, through His prophet Isaiah: </w:t>
      </w:r>
      <w:r w:rsidR="0027628D" w:rsidRPr="00273901">
        <w:rPr>
          <w:sz w:val="24"/>
          <w:szCs w:val="24"/>
          <w:lang w:val="en-NZ" w:eastAsia="ja-JP" w:bidi="he-IL"/>
        </w:rPr>
        <w:t>“</w:t>
      </w:r>
      <w:r w:rsidR="00645DBD" w:rsidRPr="00273901">
        <w:rPr>
          <w:i/>
          <w:sz w:val="24"/>
          <w:szCs w:val="24"/>
          <w:lang w:val="en-NZ" w:eastAsia="ja-JP" w:bidi="he-IL"/>
        </w:rPr>
        <w:t>I am God, and there is no other; I am God, and there is none like me, declaring the end from the beginning and from ancient times things not yet done, saying, 'My counsel shall stand, and I will accomplish all my purpose,'</w:t>
      </w:r>
      <w:r w:rsidR="0027628D" w:rsidRPr="00273901">
        <w:rPr>
          <w:sz w:val="24"/>
          <w:szCs w:val="24"/>
          <w:lang w:val="en-NZ" w:eastAsia="ja-JP" w:bidi="he-IL"/>
        </w:rPr>
        <w:t>” (Isaiah 46:9b-10).</w:t>
      </w:r>
      <w:r w:rsidR="000B7C5B">
        <w:rPr>
          <w:sz w:val="24"/>
          <w:szCs w:val="24"/>
          <w:lang w:val="en-NZ" w:eastAsia="ja-JP" w:bidi="he-IL"/>
        </w:rPr>
        <w:t xml:space="preserve"> </w:t>
      </w:r>
      <w:r w:rsidR="0027628D" w:rsidRPr="00273901">
        <w:rPr>
          <w:rFonts w:eastAsia="Calibri"/>
          <w:sz w:val="24"/>
          <w:szCs w:val="24"/>
          <w:lang w:val="en-NZ"/>
        </w:rPr>
        <w:t xml:space="preserve">People hate Calvinism, </w:t>
      </w:r>
      <w:r w:rsidR="00095CE4" w:rsidRPr="00273901">
        <w:rPr>
          <w:rFonts w:eastAsia="Calibri"/>
          <w:sz w:val="24"/>
          <w:szCs w:val="24"/>
          <w:lang w:val="en-NZ"/>
        </w:rPr>
        <w:t xml:space="preserve">that is </w:t>
      </w:r>
      <w:r w:rsidR="0027628D" w:rsidRPr="00273901">
        <w:rPr>
          <w:rFonts w:eastAsia="Calibri"/>
          <w:sz w:val="24"/>
          <w:szCs w:val="24"/>
          <w:lang w:val="en-NZ"/>
        </w:rPr>
        <w:t>hate the doctrines of grace, because God is Almighty God, completely sovereign over all.</w:t>
      </w:r>
    </w:p>
    <w:p w14:paraId="3B393133" w14:textId="1941ED7F" w:rsidR="00E45DDE" w:rsidRDefault="00761514" w:rsidP="00C23D72">
      <w:pPr>
        <w:spacing w:after="200" w:line="276" w:lineRule="auto"/>
        <w:rPr>
          <w:sz w:val="24"/>
          <w:szCs w:val="24"/>
          <w:lang w:val="en-NZ"/>
        </w:rPr>
      </w:pPr>
      <w:r>
        <w:rPr>
          <w:rFonts w:eastAsia="Calibri"/>
          <w:sz w:val="24"/>
          <w:szCs w:val="24"/>
          <w:lang w:val="en-NZ"/>
        </w:rPr>
        <w:t xml:space="preserve">I </w:t>
      </w:r>
      <w:r w:rsidR="00444F02" w:rsidRPr="00273901">
        <w:rPr>
          <w:rFonts w:eastAsia="Calibri"/>
          <w:sz w:val="24"/>
          <w:szCs w:val="24"/>
          <w:lang w:val="en-NZ"/>
        </w:rPr>
        <w:t xml:space="preserve">commend to you </w:t>
      </w:r>
      <w:r>
        <w:rPr>
          <w:rFonts w:eastAsia="Calibri"/>
          <w:sz w:val="24"/>
          <w:szCs w:val="24"/>
          <w:lang w:val="en-NZ"/>
        </w:rPr>
        <w:t xml:space="preserve">a small book (122 pages) </w:t>
      </w:r>
      <w:r w:rsidR="00444F02" w:rsidRPr="00273901">
        <w:rPr>
          <w:rFonts w:eastAsia="Calibri"/>
          <w:sz w:val="24"/>
          <w:szCs w:val="24"/>
          <w:lang w:val="en-NZ"/>
        </w:rPr>
        <w:t>by author Greg Dutcher, a Calvinistic pastor. It is titled “</w:t>
      </w:r>
      <w:r w:rsidR="00444F02" w:rsidRPr="00273901">
        <w:rPr>
          <w:rFonts w:eastAsia="Calibri"/>
          <w:i/>
          <w:sz w:val="24"/>
          <w:szCs w:val="24"/>
          <w:lang w:val="en-NZ"/>
        </w:rPr>
        <w:t>Killing Calvinism: how to destroy a perfectly good theology from the inside</w:t>
      </w:r>
      <w:r w:rsidR="00444F02" w:rsidRPr="00273901">
        <w:rPr>
          <w:rFonts w:eastAsia="Calibri"/>
          <w:sz w:val="24"/>
          <w:szCs w:val="24"/>
          <w:lang w:val="en-NZ"/>
        </w:rPr>
        <w:t xml:space="preserve">”. </w:t>
      </w:r>
      <w:r w:rsidR="00C23D72" w:rsidRPr="00C23D72">
        <w:rPr>
          <w:sz w:val="24"/>
          <w:szCs w:val="24"/>
          <w:lang w:val="en-NZ"/>
        </w:rPr>
        <w:t>(</w:t>
      </w:r>
      <w:r w:rsidR="00444F02" w:rsidRPr="00C23D72">
        <w:rPr>
          <w:sz w:val="24"/>
          <w:szCs w:val="24"/>
          <w:lang w:val="en-NZ"/>
        </w:rPr>
        <w:t>‘Killing Calvinism’ has been described (by Tim Challies) as ‘part confession, part teaching, part exhortation’</w:t>
      </w:r>
      <w:r w:rsidR="00C23D72" w:rsidRPr="00C23D72">
        <w:rPr>
          <w:sz w:val="24"/>
          <w:szCs w:val="24"/>
          <w:lang w:val="en-NZ"/>
        </w:rPr>
        <w:t>)</w:t>
      </w:r>
      <w:r w:rsidR="00444F02" w:rsidRPr="00C23D72">
        <w:rPr>
          <w:sz w:val="24"/>
          <w:szCs w:val="24"/>
          <w:lang w:val="en-NZ"/>
        </w:rPr>
        <w:t>.</w:t>
      </w:r>
      <w:r w:rsidR="000B7C5B">
        <w:rPr>
          <w:sz w:val="24"/>
          <w:szCs w:val="24"/>
          <w:lang w:val="en-NZ"/>
        </w:rPr>
        <w:t xml:space="preserve"> </w:t>
      </w:r>
    </w:p>
    <w:p w14:paraId="7786721F" w14:textId="1B8037C3" w:rsidR="00444F02" w:rsidRPr="00273901" w:rsidRDefault="005E4442" w:rsidP="00C23D72">
      <w:pPr>
        <w:spacing w:after="200" w:line="276" w:lineRule="auto"/>
        <w:rPr>
          <w:rFonts w:eastAsia="Calibri"/>
          <w:i/>
          <w:sz w:val="24"/>
          <w:szCs w:val="24"/>
          <w:lang w:val="en-NZ"/>
        </w:rPr>
      </w:pPr>
      <w:r w:rsidRPr="00C23D72">
        <w:rPr>
          <w:sz w:val="24"/>
          <w:szCs w:val="24"/>
          <w:lang w:val="en-NZ"/>
        </w:rPr>
        <w:t xml:space="preserve">Greg </w:t>
      </w:r>
      <w:r w:rsidR="00444F02" w:rsidRPr="00C23D72">
        <w:rPr>
          <w:sz w:val="24"/>
          <w:szCs w:val="24"/>
          <w:lang w:val="en-NZ"/>
        </w:rPr>
        <w:t xml:space="preserve">Dutcher looks first to himself and his own tendency to be a Calvinist first and a Christian second, that is to be more concerned with a theological system than with the gospel itself. </w:t>
      </w:r>
      <w:r w:rsidR="00444F02" w:rsidRPr="00273901">
        <w:rPr>
          <w:rFonts w:eastAsia="Calibri"/>
          <w:sz w:val="24"/>
          <w:szCs w:val="24"/>
          <w:lang w:val="en-NZ"/>
        </w:rPr>
        <w:t>Using a powerful illustration, Dutcher writes:</w:t>
      </w:r>
      <w:r w:rsidR="00E45DDE">
        <w:rPr>
          <w:rFonts w:eastAsia="Calibri"/>
          <w:sz w:val="24"/>
          <w:szCs w:val="24"/>
          <w:lang w:val="en-NZ"/>
        </w:rPr>
        <w:t xml:space="preserve"> </w:t>
      </w:r>
      <w:r w:rsidR="00444F02" w:rsidRPr="00273901">
        <w:rPr>
          <w:i/>
          <w:sz w:val="24"/>
          <w:szCs w:val="24"/>
          <w:lang w:val="en-NZ"/>
        </w:rPr>
        <w:t>“I am concerned that many Calvinists today do little more than celebrate how wonderfully clear their theological windshield is. But like a windshield, Reformed theology is not an end in itself. It is simply a window to the awe-inspiring universe of God’s truth, filled with glory, beauty, and grace”.</w:t>
      </w:r>
    </w:p>
    <w:p w14:paraId="36DEE411" w14:textId="6432EBE3" w:rsidR="00444F02" w:rsidRPr="00273901" w:rsidRDefault="00444F02" w:rsidP="00E45DDE">
      <w:pPr>
        <w:spacing w:line="276" w:lineRule="auto"/>
        <w:contextualSpacing/>
        <w:rPr>
          <w:rFonts w:eastAsia="Calibri"/>
          <w:sz w:val="24"/>
          <w:szCs w:val="24"/>
          <w:lang w:val="en-NZ"/>
        </w:rPr>
      </w:pPr>
      <w:r w:rsidRPr="00273901">
        <w:rPr>
          <w:rFonts w:eastAsia="Calibri"/>
          <w:sz w:val="24"/>
          <w:szCs w:val="24"/>
          <w:lang w:val="en-NZ"/>
        </w:rPr>
        <w:t xml:space="preserve">Brothers and sisters, we need to be careful that others do not come </w:t>
      </w:r>
      <w:r w:rsidR="00CA71C6" w:rsidRPr="00273901">
        <w:rPr>
          <w:rFonts w:eastAsia="Calibri"/>
          <w:sz w:val="24"/>
          <w:szCs w:val="24"/>
          <w:lang w:val="en-NZ"/>
        </w:rPr>
        <w:t xml:space="preserve">to </w:t>
      </w:r>
      <w:r w:rsidR="006A2CE2" w:rsidRPr="00273901">
        <w:rPr>
          <w:rFonts w:eastAsia="Calibri"/>
          <w:sz w:val="24"/>
          <w:szCs w:val="24"/>
          <w:lang w:val="en-NZ"/>
        </w:rPr>
        <w:t>hate</w:t>
      </w:r>
      <w:r w:rsidRPr="00273901">
        <w:rPr>
          <w:rFonts w:eastAsia="Calibri"/>
          <w:sz w:val="24"/>
          <w:szCs w:val="24"/>
          <w:lang w:val="en-NZ"/>
        </w:rPr>
        <w:t xml:space="preserve"> the doctrines of grace because we live and speak in such a way that we </w:t>
      </w:r>
      <w:r w:rsidR="005E4442" w:rsidRPr="00273901">
        <w:rPr>
          <w:rFonts w:eastAsia="Calibri"/>
          <w:sz w:val="24"/>
          <w:szCs w:val="24"/>
          <w:lang w:val="en-NZ"/>
        </w:rPr>
        <w:t>‘</w:t>
      </w:r>
      <w:r w:rsidRPr="00273901">
        <w:rPr>
          <w:rFonts w:eastAsia="Calibri"/>
          <w:sz w:val="24"/>
          <w:szCs w:val="24"/>
          <w:lang w:val="en-NZ"/>
        </w:rPr>
        <w:t>destroy</w:t>
      </w:r>
      <w:r w:rsidR="005E4442" w:rsidRPr="00273901">
        <w:rPr>
          <w:rFonts w:eastAsia="Calibri"/>
          <w:sz w:val="24"/>
          <w:szCs w:val="24"/>
          <w:lang w:val="en-NZ"/>
        </w:rPr>
        <w:t>’</w:t>
      </w:r>
      <w:r w:rsidRPr="00273901">
        <w:rPr>
          <w:rFonts w:eastAsia="Calibri"/>
          <w:sz w:val="24"/>
          <w:szCs w:val="24"/>
          <w:lang w:val="en-NZ"/>
        </w:rPr>
        <w:t xml:space="preserve"> sound Biblical theology.</w:t>
      </w:r>
      <w:r w:rsidR="00E45DDE">
        <w:rPr>
          <w:rFonts w:eastAsia="Calibri"/>
          <w:sz w:val="24"/>
          <w:szCs w:val="24"/>
          <w:lang w:val="en-NZ"/>
        </w:rPr>
        <w:t xml:space="preserve"> </w:t>
      </w:r>
      <w:r w:rsidR="00CA71C6" w:rsidRPr="00273901">
        <w:rPr>
          <w:rFonts w:eastAsia="Calibri"/>
          <w:sz w:val="24"/>
          <w:szCs w:val="24"/>
          <w:lang w:val="en-NZ"/>
        </w:rPr>
        <w:t xml:space="preserve">Dutcher lists </w:t>
      </w:r>
      <w:r w:rsidR="00B15D02" w:rsidRPr="00273901">
        <w:rPr>
          <w:rFonts w:eastAsia="Calibri"/>
          <w:sz w:val="24"/>
          <w:szCs w:val="24"/>
          <w:lang w:val="en-NZ"/>
        </w:rPr>
        <w:t>eight</w:t>
      </w:r>
      <w:r w:rsidR="00CA71C6" w:rsidRPr="00273901">
        <w:rPr>
          <w:rFonts w:eastAsia="Calibri"/>
          <w:sz w:val="24"/>
          <w:szCs w:val="24"/>
          <w:lang w:val="en-NZ"/>
        </w:rPr>
        <w:t xml:space="preserve"> ways that we may unintentionally do this</w:t>
      </w:r>
      <w:r w:rsidR="00343021" w:rsidRPr="00273901">
        <w:rPr>
          <w:rFonts w:eastAsia="Calibri"/>
          <w:sz w:val="24"/>
          <w:szCs w:val="24"/>
          <w:lang w:val="en-NZ"/>
        </w:rPr>
        <w:t>:</w:t>
      </w:r>
    </w:p>
    <w:p w14:paraId="1FE028C9" w14:textId="77777777" w:rsidR="00B15D02" w:rsidRPr="00273901" w:rsidRDefault="00B15D02" w:rsidP="00E45DDE">
      <w:pPr>
        <w:pStyle w:val="ListParagraph"/>
        <w:numPr>
          <w:ilvl w:val="0"/>
          <w:numId w:val="50"/>
        </w:numPr>
        <w:spacing w:after="200" w:line="276" w:lineRule="auto"/>
        <w:contextualSpacing/>
        <w:rPr>
          <w:sz w:val="24"/>
          <w:szCs w:val="24"/>
          <w:lang w:val="en-NZ"/>
        </w:rPr>
      </w:pPr>
      <w:r w:rsidRPr="00273901">
        <w:rPr>
          <w:sz w:val="24"/>
          <w:szCs w:val="24"/>
          <w:lang w:val="en-NZ"/>
        </w:rPr>
        <w:t>By loving Calvinism as an end in itself</w:t>
      </w:r>
    </w:p>
    <w:p w14:paraId="75895ADE" w14:textId="77777777" w:rsidR="00B15D02" w:rsidRPr="00273901" w:rsidRDefault="00B15D02" w:rsidP="00E45DDE">
      <w:pPr>
        <w:pStyle w:val="ListParagraph"/>
        <w:numPr>
          <w:ilvl w:val="0"/>
          <w:numId w:val="50"/>
        </w:numPr>
        <w:spacing w:after="200" w:line="276" w:lineRule="auto"/>
        <w:contextualSpacing/>
        <w:rPr>
          <w:sz w:val="24"/>
          <w:szCs w:val="24"/>
          <w:lang w:val="en-NZ"/>
        </w:rPr>
      </w:pPr>
      <w:r w:rsidRPr="00273901">
        <w:rPr>
          <w:sz w:val="24"/>
          <w:szCs w:val="24"/>
          <w:lang w:val="en-NZ"/>
        </w:rPr>
        <w:t>By becoming a theologian instead of a disciple</w:t>
      </w:r>
    </w:p>
    <w:p w14:paraId="316FEB2A" w14:textId="77777777" w:rsidR="00B15D02" w:rsidRPr="00273901" w:rsidRDefault="00B15D02" w:rsidP="00E45DDE">
      <w:pPr>
        <w:pStyle w:val="ListParagraph"/>
        <w:numPr>
          <w:ilvl w:val="0"/>
          <w:numId w:val="50"/>
        </w:numPr>
        <w:spacing w:after="200" w:line="276" w:lineRule="auto"/>
        <w:contextualSpacing/>
        <w:rPr>
          <w:sz w:val="24"/>
          <w:szCs w:val="24"/>
          <w:lang w:val="en-NZ"/>
        </w:rPr>
      </w:pPr>
      <w:r w:rsidRPr="00273901">
        <w:rPr>
          <w:sz w:val="24"/>
          <w:szCs w:val="24"/>
          <w:lang w:val="en-NZ"/>
        </w:rPr>
        <w:t>By loving God’s sovereignty more than God himself</w:t>
      </w:r>
    </w:p>
    <w:p w14:paraId="2D9D6F1E" w14:textId="77777777" w:rsidR="00B15D02" w:rsidRPr="00273901" w:rsidRDefault="00B15D02" w:rsidP="00E45DDE">
      <w:pPr>
        <w:pStyle w:val="ListParagraph"/>
        <w:numPr>
          <w:ilvl w:val="0"/>
          <w:numId w:val="50"/>
        </w:numPr>
        <w:spacing w:after="200" w:line="276" w:lineRule="auto"/>
        <w:contextualSpacing/>
        <w:rPr>
          <w:sz w:val="24"/>
          <w:szCs w:val="24"/>
          <w:lang w:val="en-NZ"/>
        </w:rPr>
      </w:pPr>
      <w:r w:rsidRPr="00273901">
        <w:rPr>
          <w:sz w:val="24"/>
          <w:szCs w:val="24"/>
          <w:lang w:val="en-NZ"/>
        </w:rPr>
        <w:t>By losing an urgency in evangelism</w:t>
      </w:r>
    </w:p>
    <w:p w14:paraId="0BBCA8F8" w14:textId="77777777" w:rsidR="00B15D02" w:rsidRPr="00273901" w:rsidRDefault="00B15D02" w:rsidP="00E45DDE">
      <w:pPr>
        <w:pStyle w:val="ListParagraph"/>
        <w:numPr>
          <w:ilvl w:val="0"/>
          <w:numId w:val="50"/>
        </w:numPr>
        <w:spacing w:after="200" w:line="276" w:lineRule="auto"/>
        <w:contextualSpacing/>
        <w:rPr>
          <w:sz w:val="24"/>
          <w:szCs w:val="24"/>
          <w:lang w:val="en-NZ"/>
        </w:rPr>
      </w:pPr>
      <w:r w:rsidRPr="00273901">
        <w:rPr>
          <w:sz w:val="24"/>
          <w:szCs w:val="24"/>
          <w:lang w:val="en-NZ"/>
        </w:rPr>
        <w:t>By learning only from other Calvinists</w:t>
      </w:r>
    </w:p>
    <w:p w14:paraId="5FAAE81E" w14:textId="77777777" w:rsidR="00B15D02" w:rsidRPr="00273901" w:rsidRDefault="00B15D02" w:rsidP="00E45DDE">
      <w:pPr>
        <w:pStyle w:val="ListParagraph"/>
        <w:numPr>
          <w:ilvl w:val="0"/>
          <w:numId w:val="50"/>
        </w:numPr>
        <w:spacing w:after="200" w:line="276" w:lineRule="auto"/>
        <w:contextualSpacing/>
        <w:rPr>
          <w:sz w:val="24"/>
          <w:szCs w:val="24"/>
          <w:lang w:val="en-NZ"/>
        </w:rPr>
      </w:pPr>
      <w:r w:rsidRPr="00273901">
        <w:rPr>
          <w:sz w:val="24"/>
          <w:szCs w:val="24"/>
          <w:lang w:val="en-NZ"/>
        </w:rPr>
        <w:t>By tidying up the Bible’s “loose ends”</w:t>
      </w:r>
    </w:p>
    <w:p w14:paraId="3A979F51" w14:textId="77777777" w:rsidR="00B15D02" w:rsidRPr="00273901" w:rsidRDefault="00B15D02" w:rsidP="00E45DDE">
      <w:pPr>
        <w:pStyle w:val="ListParagraph"/>
        <w:numPr>
          <w:ilvl w:val="0"/>
          <w:numId w:val="50"/>
        </w:numPr>
        <w:spacing w:after="200" w:line="276" w:lineRule="auto"/>
        <w:contextualSpacing/>
        <w:rPr>
          <w:sz w:val="24"/>
          <w:szCs w:val="24"/>
          <w:lang w:val="en-NZ"/>
        </w:rPr>
      </w:pPr>
      <w:r w:rsidRPr="00273901">
        <w:rPr>
          <w:sz w:val="24"/>
          <w:szCs w:val="24"/>
          <w:lang w:val="en-NZ"/>
        </w:rPr>
        <w:t>By being an arrogant know-it-all</w:t>
      </w:r>
    </w:p>
    <w:p w14:paraId="65C7A6CA" w14:textId="77777777" w:rsidR="00B15D02" w:rsidRPr="00273901" w:rsidRDefault="00B15D02" w:rsidP="00E45DDE">
      <w:pPr>
        <w:pStyle w:val="ListParagraph"/>
        <w:numPr>
          <w:ilvl w:val="0"/>
          <w:numId w:val="50"/>
        </w:numPr>
        <w:spacing w:after="200" w:line="276" w:lineRule="auto"/>
        <w:rPr>
          <w:sz w:val="24"/>
          <w:szCs w:val="24"/>
          <w:lang w:val="en-NZ"/>
        </w:rPr>
      </w:pPr>
      <w:r w:rsidRPr="00273901">
        <w:rPr>
          <w:sz w:val="24"/>
          <w:szCs w:val="24"/>
          <w:lang w:val="en-NZ"/>
        </w:rPr>
        <w:t>By scoffing at the hang-ups others have with Calvinism</w:t>
      </w:r>
    </w:p>
    <w:p w14:paraId="09D41371" w14:textId="64B5379A" w:rsidR="00B15D02" w:rsidRPr="00C23D72" w:rsidRDefault="00B15D02" w:rsidP="00C23D72">
      <w:pPr>
        <w:spacing w:after="200" w:line="276" w:lineRule="auto"/>
        <w:rPr>
          <w:rFonts w:eastAsia="Calibri"/>
          <w:sz w:val="24"/>
          <w:szCs w:val="24"/>
          <w:lang w:val="en-NZ"/>
        </w:rPr>
      </w:pPr>
      <w:r w:rsidRPr="00C23D72">
        <w:rPr>
          <w:rFonts w:eastAsia="Calibri"/>
          <w:sz w:val="24"/>
          <w:szCs w:val="24"/>
          <w:lang w:val="en-NZ"/>
        </w:rPr>
        <w:lastRenderedPageBreak/>
        <w:t>Instead of this, we are called by the Lord to ‘</w:t>
      </w:r>
      <w:r w:rsidRPr="00C23D72">
        <w:rPr>
          <w:i/>
          <w:sz w:val="24"/>
          <w:szCs w:val="24"/>
          <w:lang w:val="en-NZ" w:eastAsia="ja-JP" w:bidi="he-IL"/>
        </w:rPr>
        <w:t xml:space="preserve">always be prepared to make a </w:t>
      </w:r>
      <w:r w:rsidR="00D805D3" w:rsidRPr="00C23D72">
        <w:rPr>
          <w:i/>
          <w:sz w:val="24"/>
          <w:szCs w:val="24"/>
          <w:lang w:val="en-NZ" w:eastAsia="ja-JP" w:bidi="he-IL"/>
        </w:rPr>
        <w:t>defence</w:t>
      </w:r>
      <w:r w:rsidRPr="00C23D72">
        <w:rPr>
          <w:i/>
          <w:sz w:val="24"/>
          <w:szCs w:val="24"/>
          <w:lang w:val="en-NZ" w:eastAsia="ja-JP" w:bidi="he-IL"/>
        </w:rPr>
        <w:t xml:space="preserve"> to anyone who asks us for a reason for the hope that is </w:t>
      </w:r>
      <w:r w:rsidR="00D805D3" w:rsidRPr="00C23D72">
        <w:rPr>
          <w:i/>
          <w:sz w:val="24"/>
          <w:szCs w:val="24"/>
          <w:lang w:val="en-NZ" w:eastAsia="ja-JP" w:bidi="he-IL"/>
        </w:rPr>
        <w:t>in us</w:t>
      </w:r>
      <w:r w:rsidRPr="00C23D72">
        <w:rPr>
          <w:i/>
          <w:sz w:val="24"/>
          <w:szCs w:val="24"/>
          <w:lang w:val="en-NZ" w:eastAsia="ja-JP" w:bidi="he-IL"/>
        </w:rPr>
        <w:t xml:space="preserve"> with gentleness and respect</w:t>
      </w:r>
      <w:r w:rsidR="0010481D" w:rsidRPr="00C23D72">
        <w:rPr>
          <w:sz w:val="24"/>
          <w:szCs w:val="24"/>
          <w:lang w:val="en-NZ" w:eastAsia="ja-JP" w:bidi="he-IL"/>
        </w:rPr>
        <w:t>’ (</w:t>
      </w:r>
      <w:r w:rsidR="008515E8" w:rsidRPr="00C23D72">
        <w:rPr>
          <w:sz w:val="24"/>
          <w:szCs w:val="24"/>
          <w:lang w:val="en-NZ" w:eastAsia="ja-JP" w:bidi="he-IL"/>
        </w:rPr>
        <w:t>1 Pet 3:15-16)</w:t>
      </w:r>
      <w:r w:rsidR="00343021" w:rsidRPr="00C23D72">
        <w:rPr>
          <w:sz w:val="24"/>
          <w:szCs w:val="24"/>
          <w:lang w:val="en-NZ" w:eastAsia="ja-JP" w:bidi="he-IL"/>
        </w:rPr>
        <w:t>.</w:t>
      </w:r>
      <w:r w:rsidR="00E45DDE">
        <w:rPr>
          <w:sz w:val="24"/>
          <w:szCs w:val="24"/>
          <w:lang w:val="en-NZ" w:eastAsia="ja-JP" w:bidi="he-IL"/>
        </w:rPr>
        <w:t xml:space="preserve"> </w:t>
      </w:r>
      <w:r w:rsidR="00343021" w:rsidRPr="00C23D72">
        <w:rPr>
          <w:sz w:val="24"/>
          <w:szCs w:val="24"/>
          <w:lang w:val="en-NZ" w:eastAsia="ja-JP" w:bidi="he-IL"/>
        </w:rPr>
        <w:t>Why? Because we love the Lord, the divine author of the D</w:t>
      </w:r>
      <w:r w:rsidRPr="00C23D72">
        <w:rPr>
          <w:sz w:val="24"/>
          <w:szCs w:val="24"/>
          <w:lang w:val="en-NZ" w:eastAsia="ja-JP" w:bidi="he-IL"/>
        </w:rPr>
        <w:t xml:space="preserve">octrines of </w:t>
      </w:r>
      <w:r w:rsidR="00343021" w:rsidRPr="00C23D72">
        <w:rPr>
          <w:sz w:val="24"/>
          <w:szCs w:val="24"/>
          <w:lang w:val="en-NZ" w:eastAsia="ja-JP" w:bidi="he-IL"/>
        </w:rPr>
        <w:t>G</w:t>
      </w:r>
      <w:r w:rsidRPr="00C23D72">
        <w:rPr>
          <w:sz w:val="24"/>
          <w:szCs w:val="24"/>
          <w:lang w:val="en-NZ" w:eastAsia="ja-JP" w:bidi="he-IL"/>
        </w:rPr>
        <w:t>race, which brings us to our second point.</w:t>
      </w:r>
    </w:p>
    <w:p w14:paraId="27FA97FD" w14:textId="485BE8E1" w:rsidR="00605DA0" w:rsidRPr="00273901" w:rsidRDefault="003C7CC0" w:rsidP="00DF10DF">
      <w:pPr>
        <w:pStyle w:val="ListParagraph"/>
        <w:numPr>
          <w:ilvl w:val="0"/>
          <w:numId w:val="48"/>
        </w:numPr>
        <w:spacing w:after="200" w:line="276" w:lineRule="auto"/>
        <w:rPr>
          <w:b/>
          <w:sz w:val="24"/>
          <w:szCs w:val="24"/>
          <w:lang w:val="en-NZ"/>
        </w:rPr>
      </w:pPr>
      <w:r w:rsidRPr="00273901">
        <w:rPr>
          <w:b/>
          <w:sz w:val="24"/>
          <w:szCs w:val="24"/>
          <w:lang w:val="en-NZ"/>
        </w:rPr>
        <w:t>Loved doctrines</w:t>
      </w:r>
    </w:p>
    <w:p w14:paraId="74D0043D" w14:textId="0FE62A2D" w:rsidR="009739BD" w:rsidRPr="00785DA6" w:rsidRDefault="00C32181" w:rsidP="00785DA6">
      <w:pPr>
        <w:spacing w:after="200" w:line="276" w:lineRule="auto"/>
        <w:rPr>
          <w:sz w:val="24"/>
          <w:szCs w:val="24"/>
          <w:lang w:val="en-NZ"/>
        </w:rPr>
      </w:pPr>
      <w:r w:rsidRPr="00785DA6">
        <w:rPr>
          <w:sz w:val="24"/>
          <w:szCs w:val="24"/>
          <w:lang w:val="en-NZ"/>
        </w:rPr>
        <w:t>Do you love John Calvin?</w:t>
      </w:r>
      <w:r w:rsidR="00785DA6">
        <w:rPr>
          <w:sz w:val="24"/>
          <w:szCs w:val="24"/>
          <w:lang w:val="en-NZ"/>
        </w:rPr>
        <w:t xml:space="preserve"> </w:t>
      </w:r>
      <w:r w:rsidRPr="00785DA6">
        <w:rPr>
          <w:sz w:val="24"/>
          <w:szCs w:val="24"/>
          <w:lang w:val="en-NZ"/>
        </w:rPr>
        <w:t xml:space="preserve">For me, I can say ‘Yes’, </w:t>
      </w:r>
      <w:r w:rsidR="00354AA7" w:rsidRPr="00785DA6">
        <w:rPr>
          <w:sz w:val="24"/>
          <w:szCs w:val="24"/>
          <w:lang w:val="en-NZ"/>
        </w:rPr>
        <w:t xml:space="preserve">as a brother in the Lord, </w:t>
      </w:r>
      <w:r w:rsidRPr="00785DA6">
        <w:rPr>
          <w:sz w:val="24"/>
          <w:szCs w:val="24"/>
          <w:lang w:val="en-NZ"/>
        </w:rPr>
        <w:t xml:space="preserve">although </w:t>
      </w:r>
      <w:r w:rsidR="00D805D3" w:rsidRPr="00785DA6">
        <w:rPr>
          <w:sz w:val="24"/>
          <w:szCs w:val="24"/>
          <w:lang w:val="en-NZ"/>
        </w:rPr>
        <w:t>clearly,</w:t>
      </w:r>
      <w:r w:rsidRPr="00785DA6">
        <w:rPr>
          <w:sz w:val="24"/>
          <w:szCs w:val="24"/>
          <w:lang w:val="en-NZ"/>
        </w:rPr>
        <w:t xml:space="preserve"> I have never met him.</w:t>
      </w:r>
      <w:r w:rsidR="00785DA6">
        <w:rPr>
          <w:sz w:val="24"/>
          <w:szCs w:val="24"/>
          <w:lang w:val="en-NZ"/>
        </w:rPr>
        <w:t xml:space="preserve"> </w:t>
      </w:r>
      <w:r w:rsidR="009739BD" w:rsidRPr="00785DA6">
        <w:rPr>
          <w:sz w:val="24"/>
          <w:szCs w:val="24"/>
          <w:lang w:val="en-NZ"/>
        </w:rPr>
        <w:t>He died on 27</w:t>
      </w:r>
      <w:r w:rsidR="009739BD" w:rsidRPr="00785DA6">
        <w:rPr>
          <w:sz w:val="24"/>
          <w:szCs w:val="24"/>
          <w:vertAlign w:val="superscript"/>
          <w:lang w:val="en-NZ"/>
        </w:rPr>
        <w:t>th</w:t>
      </w:r>
      <w:r w:rsidR="009739BD" w:rsidRPr="00785DA6">
        <w:rPr>
          <w:sz w:val="24"/>
          <w:szCs w:val="24"/>
          <w:lang w:val="en-NZ"/>
        </w:rPr>
        <w:t xml:space="preserve"> May 1564 in Geneva, Switzerland.</w:t>
      </w:r>
      <w:r w:rsidRPr="00785DA6">
        <w:rPr>
          <w:sz w:val="24"/>
          <w:szCs w:val="24"/>
          <w:lang w:val="en-NZ"/>
        </w:rPr>
        <w:t xml:space="preserve"> One </w:t>
      </w:r>
      <w:r w:rsidR="00D805D3" w:rsidRPr="00785DA6">
        <w:rPr>
          <w:sz w:val="24"/>
          <w:szCs w:val="24"/>
          <w:lang w:val="en-NZ"/>
        </w:rPr>
        <w:t>day, in</w:t>
      </w:r>
      <w:r w:rsidRPr="00785DA6">
        <w:rPr>
          <w:sz w:val="24"/>
          <w:szCs w:val="24"/>
          <w:lang w:val="en-NZ"/>
        </w:rPr>
        <w:t xml:space="preserve"> the New Heavens and New Earth</w:t>
      </w:r>
      <w:r w:rsidR="00072DD8" w:rsidRPr="00785DA6">
        <w:rPr>
          <w:sz w:val="24"/>
          <w:szCs w:val="24"/>
          <w:lang w:val="en-NZ"/>
        </w:rPr>
        <w:t>,</w:t>
      </w:r>
      <w:r w:rsidRPr="00785DA6">
        <w:rPr>
          <w:sz w:val="24"/>
          <w:szCs w:val="24"/>
          <w:lang w:val="en-NZ"/>
        </w:rPr>
        <w:t xml:space="preserve"> I </w:t>
      </w:r>
      <w:r w:rsidR="00A65B7A" w:rsidRPr="00785DA6">
        <w:rPr>
          <w:sz w:val="24"/>
          <w:szCs w:val="24"/>
          <w:lang w:val="en-NZ"/>
        </w:rPr>
        <w:t>will have the opportunity to say ‘Bonjour’ to him and enjoy fellowship with a</w:t>
      </w:r>
      <w:r w:rsidR="00354AA7" w:rsidRPr="00785DA6">
        <w:rPr>
          <w:sz w:val="24"/>
          <w:szCs w:val="24"/>
          <w:lang w:val="en-NZ"/>
        </w:rPr>
        <w:t>n ‘older</w:t>
      </w:r>
      <w:r w:rsidR="00A65B7A" w:rsidRPr="00785DA6">
        <w:rPr>
          <w:sz w:val="24"/>
          <w:szCs w:val="24"/>
          <w:lang w:val="en-NZ"/>
        </w:rPr>
        <w:t xml:space="preserve"> brother</w:t>
      </w:r>
      <w:r w:rsidR="00354AA7" w:rsidRPr="00785DA6">
        <w:rPr>
          <w:sz w:val="24"/>
          <w:szCs w:val="24"/>
          <w:lang w:val="en-NZ"/>
        </w:rPr>
        <w:t>’</w:t>
      </w:r>
      <w:r w:rsidR="00A65B7A" w:rsidRPr="00785DA6">
        <w:rPr>
          <w:sz w:val="24"/>
          <w:szCs w:val="24"/>
          <w:lang w:val="en-NZ"/>
        </w:rPr>
        <w:t xml:space="preserve"> in the Lord who has been greatly used to bring about necessary reformation in the church.</w:t>
      </w:r>
      <w:r w:rsidR="00785DA6">
        <w:rPr>
          <w:sz w:val="24"/>
          <w:szCs w:val="24"/>
          <w:lang w:val="en-NZ"/>
        </w:rPr>
        <w:t xml:space="preserve"> </w:t>
      </w:r>
      <w:r w:rsidR="009739BD" w:rsidRPr="00785DA6">
        <w:rPr>
          <w:sz w:val="24"/>
          <w:szCs w:val="24"/>
          <w:lang w:val="en-NZ"/>
        </w:rPr>
        <w:t>I am confident of this, despite my own personal faults and failures, because my salvation depends not on me, but upon God ‘</w:t>
      </w:r>
      <w:r w:rsidR="009739BD" w:rsidRPr="00785DA6">
        <w:rPr>
          <w:i/>
          <w:sz w:val="24"/>
          <w:szCs w:val="24"/>
          <w:lang w:val="en-NZ"/>
        </w:rPr>
        <w:t>against whom no counsel can avail and no strength can prevail</w:t>
      </w:r>
      <w:r w:rsidR="009739BD" w:rsidRPr="00785DA6">
        <w:rPr>
          <w:sz w:val="24"/>
          <w:szCs w:val="24"/>
          <w:lang w:val="en-NZ"/>
        </w:rPr>
        <w:t>’ (CofDArt 5:15).</w:t>
      </w:r>
      <w:r w:rsidR="00785DA6">
        <w:rPr>
          <w:sz w:val="24"/>
          <w:szCs w:val="24"/>
          <w:lang w:val="en-NZ"/>
        </w:rPr>
        <w:t xml:space="preserve"> </w:t>
      </w:r>
      <w:r w:rsidR="009739BD" w:rsidRPr="00785DA6">
        <w:rPr>
          <w:sz w:val="24"/>
          <w:szCs w:val="24"/>
          <w:lang w:val="en-NZ"/>
        </w:rPr>
        <w:t>This is deeply comforting and assuring</w:t>
      </w:r>
      <w:r w:rsidR="005E69E9" w:rsidRPr="00785DA6">
        <w:rPr>
          <w:sz w:val="24"/>
          <w:szCs w:val="24"/>
          <w:lang w:val="en-NZ"/>
        </w:rPr>
        <w:t xml:space="preserve"> for me, how about you?</w:t>
      </w:r>
    </w:p>
    <w:p w14:paraId="27204CEB" w14:textId="75054F6C" w:rsidR="00294853" w:rsidRPr="00785DA6" w:rsidRDefault="00A65B7A" w:rsidP="00785DA6">
      <w:pPr>
        <w:spacing w:after="200" w:line="276" w:lineRule="auto"/>
        <w:rPr>
          <w:sz w:val="24"/>
          <w:szCs w:val="24"/>
          <w:lang w:val="en-NZ"/>
        </w:rPr>
      </w:pPr>
      <w:r w:rsidRPr="00785DA6">
        <w:rPr>
          <w:sz w:val="24"/>
          <w:szCs w:val="24"/>
          <w:lang w:val="en-NZ"/>
        </w:rPr>
        <w:t xml:space="preserve">I could also </w:t>
      </w:r>
      <w:r w:rsidR="003F3C2F">
        <w:rPr>
          <w:sz w:val="24"/>
          <w:szCs w:val="24"/>
          <w:lang w:val="en-NZ"/>
        </w:rPr>
        <w:t xml:space="preserve">truly </w:t>
      </w:r>
      <w:r w:rsidRPr="00785DA6">
        <w:rPr>
          <w:sz w:val="24"/>
          <w:szCs w:val="24"/>
          <w:lang w:val="en-NZ"/>
        </w:rPr>
        <w:t>say that I love Calvinism because I love the doctrines of grace</w:t>
      </w:r>
      <w:r w:rsidR="00350CED" w:rsidRPr="00785DA6">
        <w:rPr>
          <w:sz w:val="24"/>
          <w:szCs w:val="24"/>
          <w:lang w:val="en-NZ"/>
        </w:rPr>
        <w:t>, because I love the God of grace</w:t>
      </w:r>
      <w:r w:rsidRPr="00785DA6">
        <w:rPr>
          <w:sz w:val="24"/>
          <w:szCs w:val="24"/>
          <w:lang w:val="en-NZ"/>
        </w:rPr>
        <w:t>.</w:t>
      </w:r>
      <w:r w:rsidR="00785DA6">
        <w:rPr>
          <w:sz w:val="24"/>
          <w:szCs w:val="24"/>
          <w:lang w:val="en-NZ"/>
        </w:rPr>
        <w:t xml:space="preserve"> </w:t>
      </w:r>
      <w:r w:rsidRPr="00785DA6">
        <w:rPr>
          <w:sz w:val="24"/>
          <w:szCs w:val="24"/>
          <w:lang w:val="en-NZ"/>
        </w:rPr>
        <w:t>The</w:t>
      </w:r>
      <w:r w:rsidR="00350CED" w:rsidRPr="00785DA6">
        <w:rPr>
          <w:sz w:val="24"/>
          <w:szCs w:val="24"/>
          <w:lang w:val="en-NZ"/>
        </w:rPr>
        <w:t xml:space="preserve"> Doctrines of Grace</w:t>
      </w:r>
      <w:r w:rsidRPr="00785DA6">
        <w:rPr>
          <w:sz w:val="24"/>
          <w:szCs w:val="24"/>
          <w:lang w:val="en-NZ"/>
        </w:rPr>
        <w:t xml:space="preserve"> are at the heart of gospel</w:t>
      </w:r>
      <w:r w:rsidR="00350CED" w:rsidRPr="00785DA6">
        <w:rPr>
          <w:sz w:val="24"/>
          <w:szCs w:val="24"/>
          <w:lang w:val="en-NZ"/>
        </w:rPr>
        <w:t>.</w:t>
      </w:r>
      <w:r w:rsidR="00785DA6">
        <w:rPr>
          <w:sz w:val="24"/>
          <w:szCs w:val="24"/>
          <w:lang w:val="en-NZ"/>
        </w:rPr>
        <w:t xml:space="preserve"> </w:t>
      </w:r>
      <w:r w:rsidR="00E0035F" w:rsidRPr="00785DA6">
        <w:rPr>
          <w:sz w:val="24"/>
          <w:szCs w:val="24"/>
          <w:lang w:val="en-NZ"/>
        </w:rPr>
        <w:t xml:space="preserve">Notice again the believing response to the message that Paul and Barnabas proclaimed in </w:t>
      </w:r>
      <w:r w:rsidR="00C7101A" w:rsidRPr="00785DA6">
        <w:rPr>
          <w:sz w:val="24"/>
          <w:szCs w:val="24"/>
          <w:lang w:val="en-NZ"/>
        </w:rPr>
        <w:t>Pisidian Antioch:</w:t>
      </w:r>
      <w:r w:rsidR="00785DA6">
        <w:rPr>
          <w:sz w:val="24"/>
          <w:szCs w:val="24"/>
          <w:lang w:val="en-NZ"/>
        </w:rPr>
        <w:t xml:space="preserve"> </w:t>
      </w:r>
      <w:r w:rsidR="008F40D0" w:rsidRPr="00273901">
        <w:rPr>
          <w:sz w:val="24"/>
          <w:szCs w:val="24"/>
          <w:lang w:val="en-NZ" w:eastAsia="ja-JP" w:bidi="he-IL"/>
        </w:rPr>
        <w:t>“</w:t>
      </w:r>
      <w:r w:rsidR="008F40D0" w:rsidRPr="00273901">
        <w:rPr>
          <w:i/>
          <w:sz w:val="24"/>
          <w:szCs w:val="24"/>
          <w:lang w:val="en-NZ" w:eastAsia="ja-JP" w:bidi="he-IL"/>
        </w:rPr>
        <w:t>And when the Gentiles heard this, they began rejoicing and glorifying the word of the Lord, and as many as were appointed to eternal life believed</w:t>
      </w:r>
      <w:r w:rsidR="008F40D0" w:rsidRPr="00273901">
        <w:rPr>
          <w:sz w:val="24"/>
          <w:szCs w:val="24"/>
          <w:lang w:val="en-NZ" w:eastAsia="ja-JP" w:bidi="he-IL"/>
        </w:rPr>
        <w:t>”</w:t>
      </w:r>
      <w:r w:rsidR="00294853" w:rsidRPr="00273901">
        <w:rPr>
          <w:sz w:val="24"/>
          <w:szCs w:val="24"/>
          <w:lang w:val="en-NZ" w:eastAsia="ja-JP" w:bidi="he-IL"/>
        </w:rPr>
        <w:t xml:space="preserve"> (Acts 13:48)</w:t>
      </w:r>
      <w:r w:rsidR="008F40D0" w:rsidRPr="00273901">
        <w:rPr>
          <w:sz w:val="24"/>
          <w:szCs w:val="24"/>
          <w:lang w:val="en-NZ" w:eastAsia="ja-JP" w:bidi="he-IL"/>
        </w:rPr>
        <w:t>.</w:t>
      </w:r>
      <w:r w:rsidR="00785DA6">
        <w:rPr>
          <w:sz w:val="24"/>
          <w:szCs w:val="24"/>
          <w:lang w:val="en-NZ" w:eastAsia="ja-JP" w:bidi="he-IL"/>
        </w:rPr>
        <w:t xml:space="preserve"> </w:t>
      </w:r>
      <w:r w:rsidR="00294853" w:rsidRPr="00785DA6">
        <w:rPr>
          <w:sz w:val="24"/>
          <w:szCs w:val="24"/>
          <w:lang w:val="en-NZ"/>
        </w:rPr>
        <w:t>To rejoice is to be cheerful, happy and full of joy.</w:t>
      </w:r>
      <w:r w:rsidR="00785DA6">
        <w:rPr>
          <w:sz w:val="24"/>
          <w:szCs w:val="24"/>
          <w:lang w:val="en-NZ"/>
        </w:rPr>
        <w:t xml:space="preserve"> </w:t>
      </w:r>
      <w:r w:rsidR="00294853" w:rsidRPr="00785DA6">
        <w:rPr>
          <w:sz w:val="24"/>
          <w:szCs w:val="24"/>
          <w:lang w:val="en-NZ"/>
        </w:rPr>
        <w:t>Here it means to rejoice in God’s grace.</w:t>
      </w:r>
      <w:r w:rsidR="008B4818">
        <w:rPr>
          <w:sz w:val="24"/>
          <w:szCs w:val="24"/>
          <w:lang w:val="en-NZ"/>
        </w:rPr>
        <w:t xml:space="preserve"> </w:t>
      </w:r>
      <w:r w:rsidR="00294853" w:rsidRPr="00785DA6">
        <w:rPr>
          <w:sz w:val="24"/>
          <w:szCs w:val="24"/>
          <w:lang w:val="en-NZ"/>
        </w:rPr>
        <w:t>The root of the Greek word translated ‘rejoicing’ is the same as the word translated ‘grace’ in the New Testament.</w:t>
      </w:r>
      <w:r w:rsidR="008B4818">
        <w:rPr>
          <w:sz w:val="24"/>
          <w:szCs w:val="24"/>
          <w:lang w:val="en-NZ"/>
        </w:rPr>
        <w:t xml:space="preserve"> </w:t>
      </w:r>
      <w:r w:rsidR="00294853" w:rsidRPr="00785DA6">
        <w:rPr>
          <w:sz w:val="24"/>
          <w:szCs w:val="24"/>
          <w:lang w:val="en-NZ"/>
        </w:rPr>
        <w:t xml:space="preserve">The doctrines of grace are inherently </w:t>
      </w:r>
      <w:r w:rsidR="00D805D3" w:rsidRPr="00785DA6">
        <w:rPr>
          <w:sz w:val="24"/>
          <w:szCs w:val="24"/>
          <w:lang w:val="en-NZ"/>
        </w:rPr>
        <w:t>joyful because</w:t>
      </w:r>
      <w:r w:rsidR="00350CED" w:rsidRPr="00785DA6">
        <w:rPr>
          <w:sz w:val="24"/>
          <w:szCs w:val="24"/>
          <w:lang w:val="en-NZ"/>
        </w:rPr>
        <w:t xml:space="preserve"> grace itself is to those who receive it</w:t>
      </w:r>
      <w:r w:rsidR="00294853" w:rsidRPr="00785DA6">
        <w:rPr>
          <w:sz w:val="24"/>
          <w:szCs w:val="24"/>
          <w:lang w:val="en-NZ"/>
        </w:rPr>
        <w:t>.</w:t>
      </w:r>
    </w:p>
    <w:p w14:paraId="684EF3AE" w14:textId="72080126" w:rsidR="005374AF" w:rsidRPr="00785DA6" w:rsidRDefault="00515CA5" w:rsidP="00785DA6">
      <w:pPr>
        <w:spacing w:after="200" w:line="276" w:lineRule="auto"/>
        <w:rPr>
          <w:sz w:val="24"/>
          <w:szCs w:val="24"/>
          <w:lang w:val="en-NZ"/>
        </w:rPr>
      </w:pPr>
      <w:r w:rsidRPr="00785DA6">
        <w:rPr>
          <w:sz w:val="24"/>
          <w:szCs w:val="24"/>
          <w:lang w:val="en-NZ"/>
        </w:rPr>
        <w:t>There’s an English word we don’t use much at all today. It is ‘dour’ meaning ‘</w:t>
      </w:r>
      <w:r w:rsidRPr="00785DA6">
        <w:rPr>
          <w:i/>
          <w:sz w:val="24"/>
          <w:szCs w:val="24"/>
          <w:lang w:val="en-NZ"/>
        </w:rPr>
        <w:t>relentlessly severe, stern, or gloomy in manner or appearance</w:t>
      </w:r>
      <w:r w:rsidR="00427FF7" w:rsidRPr="00785DA6">
        <w:rPr>
          <w:sz w:val="24"/>
          <w:szCs w:val="24"/>
          <w:lang w:val="en-NZ"/>
        </w:rPr>
        <w:t>’</w:t>
      </w:r>
      <w:r w:rsidRPr="00785DA6">
        <w:rPr>
          <w:sz w:val="24"/>
          <w:szCs w:val="24"/>
          <w:lang w:val="en-NZ"/>
        </w:rPr>
        <w:t>.</w:t>
      </w:r>
      <w:r w:rsidR="008B4818">
        <w:rPr>
          <w:sz w:val="24"/>
          <w:szCs w:val="24"/>
          <w:lang w:val="en-NZ"/>
        </w:rPr>
        <w:t xml:space="preserve"> </w:t>
      </w:r>
      <w:r w:rsidR="005374AF" w:rsidRPr="00785DA6">
        <w:rPr>
          <w:sz w:val="24"/>
          <w:szCs w:val="24"/>
          <w:lang w:val="en-NZ"/>
        </w:rPr>
        <w:t>There is a popular caricature of Christians who believe in the doctrines of grace as being ‘dour Calvinists’.</w:t>
      </w:r>
      <w:r w:rsidR="008B4818">
        <w:rPr>
          <w:sz w:val="24"/>
          <w:szCs w:val="24"/>
          <w:lang w:val="en-NZ"/>
        </w:rPr>
        <w:t xml:space="preserve"> </w:t>
      </w:r>
      <w:r w:rsidR="005374AF" w:rsidRPr="00785DA6">
        <w:rPr>
          <w:sz w:val="24"/>
          <w:szCs w:val="24"/>
          <w:lang w:val="en-NZ"/>
        </w:rPr>
        <w:t xml:space="preserve">We should certainly be serious about doctrine, as the </w:t>
      </w:r>
      <w:r w:rsidR="00D805D3" w:rsidRPr="00785DA6">
        <w:rPr>
          <w:sz w:val="24"/>
          <w:szCs w:val="24"/>
          <w:lang w:val="en-NZ"/>
        </w:rPr>
        <w:t>Apostles</w:t>
      </w:r>
      <w:r w:rsidR="005374AF" w:rsidRPr="00785DA6">
        <w:rPr>
          <w:sz w:val="24"/>
          <w:szCs w:val="24"/>
          <w:lang w:val="en-NZ"/>
        </w:rPr>
        <w:t xml:space="preserve"> were, but this does not mean we should be ‘relentlessly severe, stern of gloomy’ quite the contrary.</w:t>
      </w:r>
    </w:p>
    <w:p w14:paraId="3F6ADE5D" w14:textId="583ED512" w:rsidR="00350CED" w:rsidRPr="00785DA6" w:rsidRDefault="005374AF" w:rsidP="00785DA6">
      <w:pPr>
        <w:spacing w:after="200" w:line="276" w:lineRule="auto"/>
        <w:rPr>
          <w:sz w:val="24"/>
          <w:szCs w:val="24"/>
          <w:lang w:val="en-NZ"/>
        </w:rPr>
      </w:pPr>
      <w:r w:rsidRPr="00785DA6">
        <w:rPr>
          <w:sz w:val="24"/>
          <w:szCs w:val="24"/>
          <w:lang w:val="en-NZ"/>
        </w:rPr>
        <w:t>Brothers and sisters, surely we should be the most joyful of all people, knowing that God appoints His elect people to eternal life with the result that we are eternally secure in Christ.</w:t>
      </w:r>
      <w:r w:rsidR="008B4818">
        <w:rPr>
          <w:sz w:val="24"/>
          <w:szCs w:val="24"/>
          <w:lang w:val="en-NZ"/>
        </w:rPr>
        <w:t xml:space="preserve"> </w:t>
      </w:r>
      <w:r w:rsidR="00350CED" w:rsidRPr="00785DA6">
        <w:rPr>
          <w:sz w:val="24"/>
          <w:szCs w:val="24"/>
          <w:lang w:val="en-NZ"/>
        </w:rPr>
        <w:t>It is a source of abundant joy to know that nothing and nobody can separate us from the love of God in Christ Jesus our Lord (Rom 8:39).</w:t>
      </w:r>
    </w:p>
    <w:p w14:paraId="7458733C" w14:textId="6CB7FDB5" w:rsidR="00CD707B" w:rsidRPr="00785DA6" w:rsidRDefault="005E69E9" w:rsidP="00785DA6">
      <w:pPr>
        <w:spacing w:after="200" w:line="276" w:lineRule="auto"/>
        <w:rPr>
          <w:sz w:val="24"/>
          <w:szCs w:val="24"/>
          <w:lang w:val="en-NZ"/>
        </w:rPr>
      </w:pPr>
      <w:r w:rsidRPr="00785DA6">
        <w:rPr>
          <w:sz w:val="24"/>
          <w:szCs w:val="24"/>
          <w:lang w:val="en-NZ"/>
        </w:rPr>
        <w:t>The Canons of Dort, in focussing especially on the doctrine of God’s sovereign preservation of His elect, helpfully states that, in contrast to those who hate the doctrines of grace:</w:t>
      </w:r>
      <w:r w:rsidR="00911E8A">
        <w:rPr>
          <w:sz w:val="24"/>
          <w:szCs w:val="24"/>
          <w:lang w:val="en-NZ"/>
        </w:rPr>
        <w:t xml:space="preserve"> </w:t>
      </w:r>
      <w:r w:rsidR="00040B9D" w:rsidRPr="00785DA6">
        <w:rPr>
          <w:sz w:val="24"/>
          <w:szCs w:val="24"/>
          <w:lang w:val="en-NZ"/>
        </w:rPr>
        <w:t>“</w:t>
      </w:r>
      <w:r w:rsidR="00040B9D" w:rsidRPr="00785DA6">
        <w:rPr>
          <w:i/>
          <w:sz w:val="24"/>
          <w:szCs w:val="24"/>
          <w:lang w:val="en-NZ"/>
        </w:rPr>
        <w:t>The bride of Christ, on the other hand, has always loved this doctrine most tenderly and defended it steadfastly as a treasure of inestimable value</w:t>
      </w:r>
      <w:r w:rsidR="00040B9D" w:rsidRPr="00785DA6">
        <w:rPr>
          <w:sz w:val="24"/>
          <w:szCs w:val="24"/>
          <w:lang w:val="en-NZ"/>
        </w:rPr>
        <w:t>”</w:t>
      </w:r>
      <w:r w:rsidR="00CD707B" w:rsidRPr="00785DA6">
        <w:rPr>
          <w:sz w:val="24"/>
          <w:szCs w:val="24"/>
          <w:lang w:val="en-NZ"/>
        </w:rPr>
        <w:t>.</w:t>
      </w:r>
      <w:r w:rsidR="00911E8A">
        <w:rPr>
          <w:sz w:val="24"/>
          <w:szCs w:val="24"/>
          <w:lang w:val="en-NZ"/>
        </w:rPr>
        <w:t xml:space="preserve"> </w:t>
      </w:r>
      <w:r w:rsidR="00072DD8" w:rsidRPr="00785DA6">
        <w:rPr>
          <w:sz w:val="24"/>
          <w:szCs w:val="24"/>
          <w:lang w:val="en-NZ"/>
        </w:rPr>
        <w:t>As Reformed Churches, we are ‘confessional churches’ who officially agree that the teaching of God’s Word is ‘</w:t>
      </w:r>
      <w:r w:rsidR="00072DD8" w:rsidRPr="00785DA6">
        <w:rPr>
          <w:i/>
          <w:sz w:val="24"/>
          <w:szCs w:val="24"/>
          <w:lang w:val="en-NZ"/>
        </w:rPr>
        <w:t>faithfully summarised in the creeds and confessions of this church</w:t>
      </w:r>
      <w:r w:rsidR="00072DD8" w:rsidRPr="00785DA6">
        <w:rPr>
          <w:sz w:val="24"/>
          <w:szCs w:val="24"/>
          <w:lang w:val="en-NZ"/>
        </w:rPr>
        <w:t xml:space="preserve">’ (Profession of faith </w:t>
      </w:r>
      <w:r w:rsidR="00D130C6" w:rsidRPr="00785DA6">
        <w:rPr>
          <w:sz w:val="24"/>
          <w:szCs w:val="24"/>
          <w:lang w:val="en-NZ"/>
        </w:rPr>
        <w:t xml:space="preserve">form </w:t>
      </w:r>
      <w:r w:rsidR="00072DD8" w:rsidRPr="00785DA6">
        <w:rPr>
          <w:sz w:val="24"/>
          <w:szCs w:val="24"/>
          <w:lang w:val="en-NZ"/>
        </w:rPr>
        <w:t>vow#1).</w:t>
      </w:r>
    </w:p>
    <w:p w14:paraId="273D182A" w14:textId="4C1D53F7" w:rsidR="00D130C6" w:rsidRPr="00785DA6" w:rsidRDefault="00072DD8" w:rsidP="00785DA6">
      <w:pPr>
        <w:spacing w:after="200" w:line="276" w:lineRule="auto"/>
        <w:rPr>
          <w:sz w:val="24"/>
          <w:szCs w:val="24"/>
          <w:lang w:val="en-NZ"/>
        </w:rPr>
      </w:pPr>
      <w:r w:rsidRPr="00785DA6">
        <w:rPr>
          <w:sz w:val="24"/>
          <w:szCs w:val="24"/>
          <w:lang w:val="en-NZ"/>
        </w:rPr>
        <w:t>All office-bearers (deacons, elders and ministers) vow that they ‘</w:t>
      </w:r>
      <w:r w:rsidRPr="00785DA6">
        <w:rPr>
          <w:i/>
          <w:sz w:val="24"/>
          <w:szCs w:val="24"/>
          <w:lang w:val="en-NZ"/>
        </w:rPr>
        <w:t>believe that the whole system of doctrine as taught in the creeds and confessions of this church fully agrees with the Word of God</w:t>
      </w:r>
      <w:r w:rsidRPr="00785DA6">
        <w:rPr>
          <w:sz w:val="24"/>
          <w:szCs w:val="24"/>
          <w:lang w:val="en-NZ"/>
        </w:rPr>
        <w:t>’ (installation/ordination form vow#3)</w:t>
      </w:r>
      <w:r w:rsidR="002F123E" w:rsidRPr="00785DA6">
        <w:rPr>
          <w:sz w:val="24"/>
          <w:szCs w:val="24"/>
          <w:lang w:val="en-NZ"/>
        </w:rPr>
        <w:t>.</w:t>
      </w:r>
      <w:r w:rsidR="00911E8A">
        <w:rPr>
          <w:sz w:val="24"/>
          <w:szCs w:val="24"/>
          <w:lang w:val="en-NZ"/>
        </w:rPr>
        <w:t xml:space="preserve"> </w:t>
      </w:r>
      <w:r w:rsidR="00165EC5" w:rsidRPr="00785DA6">
        <w:rPr>
          <w:sz w:val="24"/>
          <w:szCs w:val="24"/>
          <w:lang w:val="en-NZ"/>
        </w:rPr>
        <w:t>As office-bearers, w</w:t>
      </w:r>
      <w:r w:rsidR="00D130C6" w:rsidRPr="00785DA6">
        <w:rPr>
          <w:sz w:val="24"/>
          <w:szCs w:val="24"/>
          <w:lang w:val="en-NZ"/>
        </w:rPr>
        <w:t>e love the doctrines of grace and defend them, including the ‘perseverance of the saints’ steadfastly ‘as a treasure of inestimable value’.</w:t>
      </w:r>
    </w:p>
    <w:p w14:paraId="34C53974" w14:textId="406A3E8B" w:rsidR="00D130C6" w:rsidRPr="00785DA6" w:rsidRDefault="00D130C6" w:rsidP="00785DA6">
      <w:pPr>
        <w:spacing w:after="200" w:line="276" w:lineRule="auto"/>
        <w:rPr>
          <w:sz w:val="24"/>
          <w:szCs w:val="24"/>
          <w:lang w:val="en-NZ"/>
        </w:rPr>
      </w:pPr>
      <w:r w:rsidRPr="00785DA6">
        <w:rPr>
          <w:sz w:val="24"/>
          <w:szCs w:val="24"/>
          <w:lang w:val="en-NZ"/>
        </w:rPr>
        <w:lastRenderedPageBreak/>
        <w:t>As Paul and Barnabas left Pisidian Antioch they ‘shook off the dust from their feet’ – a Jewish sign of displeasure and disassociation (cf. Matt 10:14; Mark 6:11).</w:t>
      </w:r>
      <w:r w:rsidR="00911E8A">
        <w:rPr>
          <w:sz w:val="24"/>
          <w:szCs w:val="24"/>
          <w:lang w:val="en-NZ"/>
        </w:rPr>
        <w:t xml:space="preserve"> </w:t>
      </w:r>
      <w:r w:rsidRPr="00785DA6">
        <w:rPr>
          <w:sz w:val="24"/>
          <w:szCs w:val="24"/>
          <w:lang w:val="en-NZ"/>
        </w:rPr>
        <w:t xml:space="preserve">The hatred of the gospel by some is not a cause for </w:t>
      </w:r>
      <w:r w:rsidR="00354AA7" w:rsidRPr="00785DA6">
        <w:rPr>
          <w:sz w:val="24"/>
          <w:szCs w:val="24"/>
          <w:lang w:val="en-NZ"/>
        </w:rPr>
        <w:t xml:space="preserve">us to </w:t>
      </w:r>
      <w:r w:rsidRPr="00785DA6">
        <w:rPr>
          <w:sz w:val="24"/>
          <w:szCs w:val="24"/>
          <w:lang w:val="en-NZ"/>
        </w:rPr>
        <w:t>be grumpy</w:t>
      </w:r>
      <w:r w:rsidR="00354AA7" w:rsidRPr="00785DA6">
        <w:rPr>
          <w:sz w:val="24"/>
          <w:szCs w:val="24"/>
          <w:lang w:val="en-NZ"/>
        </w:rPr>
        <w:t xml:space="preserve"> or discouraged</w:t>
      </w:r>
      <w:r w:rsidRPr="00785DA6">
        <w:rPr>
          <w:sz w:val="24"/>
          <w:szCs w:val="24"/>
          <w:lang w:val="en-NZ"/>
        </w:rPr>
        <w:t xml:space="preserve">, but rather </w:t>
      </w:r>
      <w:r w:rsidR="003F3C2F">
        <w:rPr>
          <w:sz w:val="24"/>
          <w:szCs w:val="24"/>
          <w:lang w:val="en-NZ"/>
        </w:rPr>
        <w:t>we can remain</w:t>
      </w:r>
      <w:r w:rsidRPr="00785DA6">
        <w:rPr>
          <w:sz w:val="24"/>
          <w:szCs w:val="24"/>
          <w:lang w:val="en-NZ"/>
        </w:rPr>
        <w:t xml:space="preserve"> joy</w:t>
      </w:r>
      <w:r w:rsidR="003F3C2F">
        <w:rPr>
          <w:sz w:val="24"/>
          <w:szCs w:val="24"/>
          <w:lang w:val="en-NZ"/>
        </w:rPr>
        <w:t>ful</w:t>
      </w:r>
      <w:r w:rsidR="00354AA7" w:rsidRPr="00785DA6">
        <w:rPr>
          <w:sz w:val="24"/>
          <w:szCs w:val="24"/>
          <w:lang w:val="en-NZ"/>
        </w:rPr>
        <w:t xml:space="preserve"> because God has graciously decided to save some people.</w:t>
      </w:r>
      <w:r w:rsidR="0095613A">
        <w:rPr>
          <w:sz w:val="24"/>
          <w:szCs w:val="24"/>
          <w:lang w:val="en-NZ"/>
        </w:rPr>
        <w:t xml:space="preserve"> </w:t>
      </w:r>
      <w:r w:rsidRPr="00785DA6">
        <w:rPr>
          <w:sz w:val="24"/>
          <w:szCs w:val="24"/>
          <w:lang w:val="en-NZ"/>
        </w:rPr>
        <w:t xml:space="preserve">Luke records in Acts </w:t>
      </w:r>
      <w:r w:rsidR="0010481D" w:rsidRPr="00785DA6">
        <w:rPr>
          <w:sz w:val="24"/>
          <w:szCs w:val="24"/>
          <w:lang w:val="en-NZ"/>
        </w:rPr>
        <w:t>13:52.</w:t>
      </w:r>
      <w:r w:rsidR="0010481D" w:rsidRPr="00785DA6">
        <w:rPr>
          <w:sz w:val="24"/>
          <w:szCs w:val="24"/>
          <w:lang w:val="en-NZ" w:eastAsia="ja-JP" w:bidi="he-IL"/>
        </w:rPr>
        <w:t xml:space="preserve"> “</w:t>
      </w:r>
      <w:r w:rsidRPr="00785DA6">
        <w:rPr>
          <w:i/>
          <w:sz w:val="24"/>
          <w:szCs w:val="24"/>
          <w:lang w:val="en-NZ" w:eastAsia="ja-JP" w:bidi="he-IL"/>
        </w:rPr>
        <w:t>And the disciples were filled with joy and with the Holy Spirit</w:t>
      </w:r>
      <w:r w:rsidRPr="00785DA6">
        <w:rPr>
          <w:sz w:val="24"/>
          <w:szCs w:val="24"/>
          <w:lang w:val="en-NZ" w:eastAsia="ja-JP" w:bidi="he-IL"/>
        </w:rPr>
        <w:t>”.</w:t>
      </w:r>
      <w:r w:rsidR="0095613A">
        <w:rPr>
          <w:sz w:val="24"/>
          <w:szCs w:val="24"/>
          <w:lang w:val="en-NZ" w:eastAsia="ja-JP" w:bidi="he-IL"/>
        </w:rPr>
        <w:t xml:space="preserve"> </w:t>
      </w:r>
      <w:r w:rsidRPr="00785DA6">
        <w:rPr>
          <w:sz w:val="24"/>
          <w:szCs w:val="24"/>
          <w:lang w:val="en-NZ"/>
        </w:rPr>
        <w:t>Brothers and sisters, let</w:t>
      </w:r>
      <w:r w:rsidR="003F3C2F">
        <w:rPr>
          <w:sz w:val="24"/>
          <w:szCs w:val="24"/>
          <w:lang w:val="en-NZ"/>
        </w:rPr>
        <w:t xml:space="preserve"> u</w:t>
      </w:r>
      <w:bookmarkStart w:id="0" w:name="_GoBack"/>
      <w:bookmarkEnd w:id="0"/>
      <w:r w:rsidRPr="00785DA6">
        <w:rPr>
          <w:sz w:val="24"/>
          <w:szCs w:val="24"/>
          <w:lang w:val="en-NZ"/>
        </w:rPr>
        <w:t>s be the opposite of severe, stern and gloomy as Calvinists. That is gentle, friendly and cheerful in the grace of the Lord.</w:t>
      </w:r>
      <w:r w:rsidR="0095613A">
        <w:rPr>
          <w:sz w:val="24"/>
          <w:szCs w:val="24"/>
          <w:lang w:val="en-NZ"/>
        </w:rPr>
        <w:t xml:space="preserve"> </w:t>
      </w:r>
      <w:r w:rsidRPr="00785DA6">
        <w:rPr>
          <w:sz w:val="24"/>
          <w:szCs w:val="24"/>
          <w:lang w:val="en-NZ"/>
        </w:rPr>
        <w:t>This is pleasing to God and glorifies Him</w:t>
      </w:r>
    </w:p>
    <w:p w14:paraId="2BFF9944" w14:textId="2F244785" w:rsidR="00354AA7" w:rsidRPr="00785DA6" w:rsidRDefault="0080619E" w:rsidP="00785DA6">
      <w:pPr>
        <w:spacing w:after="200" w:line="276" w:lineRule="auto"/>
        <w:rPr>
          <w:sz w:val="24"/>
          <w:szCs w:val="24"/>
          <w:lang w:val="en-NZ"/>
        </w:rPr>
      </w:pPr>
      <w:r w:rsidRPr="00785DA6">
        <w:rPr>
          <w:sz w:val="24"/>
          <w:szCs w:val="24"/>
          <w:lang w:val="en-NZ"/>
        </w:rPr>
        <w:t>As we come now to the end of our series through the Canons of Dort and to the last part of the last Article</w:t>
      </w:r>
      <w:r w:rsidR="00BB1DD9" w:rsidRPr="00785DA6">
        <w:rPr>
          <w:sz w:val="24"/>
          <w:szCs w:val="24"/>
          <w:lang w:val="en-NZ"/>
        </w:rPr>
        <w:t>, we read:</w:t>
      </w:r>
      <w:r w:rsidR="0095613A">
        <w:rPr>
          <w:sz w:val="24"/>
          <w:szCs w:val="24"/>
          <w:lang w:val="en-NZ"/>
        </w:rPr>
        <w:t xml:space="preserve"> </w:t>
      </w:r>
      <w:r w:rsidR="00F10A3D" w:rsidRPr="00785DA6">
        <w:rPr>
          <w:sz w:val="24"/>
          <w:szCs w:val="24"/>
          <w:lang w:val="en-NZ"/>
        </w:rPr>
        <w:t>“</w:t>
      </w:r>
      <w:r w:rsidR="00BB1DD9" w:rsidRPr="00785DA6">
        <w:rPr>
          <w:i/>
          <w:sz w:val="24"/>
          <w:szCs w:val="24"/>
          <w:lang w:val="en-NZ"/>
        </w:rPr>
        <w:t>To this God alone, Father, Son, and Holy Spirit, be honour and glory forever. Amen</w:t>
      </w:r>
      <w:r w:rsidR="00F10A3D" w:rsidRPr="00785DA6">
        <w:rPr>
          <w:sz w:val="24"/>
          <w:szCs w:val="24"/>
          <w:lang w:val="en-NZ"/>
        </w:rPr>
        <w:t>”</w:t>
      </w:r>
      <w:r w:rsidR="00BB1DD9" w:rsidRPr="00785DA6">
        <w:rPr>
          <w:sz w:val="24"/>
          <w:szCs w:val="24"/>
          <w:lang w:val="en-NZ"/>
        </w:rPr>
        <w:t>.</w:t>
      </w:r>
      <w:r w:rsidR="0095613A">
        <w:rPr>
          <w:sz w:val="24"/>
          <w:szCs w:val="24"/>
          <w:lang w:val="en-NZ"/>
        </w:rPr>
        <w:t xml:space="preserve"> </w:t>
      </w:r>
      <w:r w:rsidR="00354AA7" w:rsidRPr="00785DA6">
        <w:rPr>
          <w:sz w:val="24"/>
          <w:szCs w:val="24"/>
          <w:lang w:val="en-NZ"/>
        </w:rPr>
        <w:t>The Canons of Dort, as a theological document over 400 years old, glorify God because the Calvinism they teach is the truth of Scripture.</w:t>
      </w:r>
      <w:r w:rsidR="0095613A">
        <w:rPr>
          <w:sz w:val="24"/>
          <w:szCs w:val="24"/>
          <w:lang w:val="en-NZ"/>
        </w:rPr>
        <w:t xml:space="preserve"> </w:t>
      </w:r>
      <w:r w:rsidR="00354AA7" w:rsidRPr="00785DA6">
        <w:rPr>
          <w:sz w:val="24"/>
          <w:szCs w:val="24"/>
          <w:lang w:val="en-NZ"/>
        </w:rPr>
        <w:t xml:space="preserve">This is why this church, part of the wider the bride of Christ, loves these </w:t>
      </w:r>
      <w:r w:rsidR="00165EC5" w:rsidRPr="00785DA6">
        <w:rPr>
          <w:sz w:val="24"/>
          <w:szCs w:val="24"/>
          <w:lang w:val="en-NZ"/>
        </w:rPr>
        <w:t>D</w:t>
      </w:r>
      <w:r w:rsidR="00354AA7" w:rsidRPr="00785DA6">
        <w:rPr>
          <w:sz w:val="24"/>
          <w:szCs w:val="24"/>
          <w:lang w:val="en-NZ"/>
        </w:rPr>
        <w:t xml:space="preserve">octrines of </w:t>
      </w:r>
      <w:r w:rsidR="00165EC5" w:rsidRPr="00785DA6">
        <w:rPr>
          <w:sz w:val="24"/>
          <w:szCs w:val="24"/>
          <w:lang w:val="en-NZ"/>
        </w:rPr>
        <w:t>G</w:t>
      </w:r>
      <w:r w:rsidR="00354AA7" w:rsidRPr="00785DA6">
        <w:rPr>
          <w:sz w:val="24"/>
          <w:szCs w:val="24"/>
          <w:lang w:val="en-NZ"/>
        </w:rPr>
        <w:t>race</w:t>
      </w:r>
      <w:r w:rsidR="00165EC5" w:rsidRPr="00785DA6">
        <w:rPr>
          <w:sz w:val="24"/>
          <w:szCs w:val="24"/>
          <w:lang w:val="en-NZ"/>
        </w:rPr>
        <w:t>.</w:t>
      </w:r>
      <w:r w:rsidR="00354AA7" w:rsidRPr="00785DA6">
        <w:rPr>
          <w:sz w:val="24"/>
          <w:szCs w:val="24"/>
          <w:lang w:val="en-NZ"/>
        </w:rPr>
        <w:t xml:space="preserve"> </w:t>
      </w:r>
      <w:r w:rsidR="0095613A">
        <w:rPr>
          <w:sz w:val="24"/>
          <w:szCs w:val="24"/>
          <w:lang w:val="en-NZ"/>
        </w:rPr>
        <w:t xml:space="preserve"> </w:t>
      </w:r>
      <w:r w:rsidR="00354AA7" w:rsidRPr="00785DA6">
        <w:rPr>
          <w:sz w:val="24"/>
          <w:szCs w:val="24"/>
          <w:lang w:val="en-NZ"/>
        </w:rPr>
        <w:t>Praise the Lord for the privilege we have as a church of being stewards of the treasure of the</w:t>
      </w:r>
      <w:r w:rsidR="00165EC5" w:rsidRPr="00785DA6">
        <w:rPr>
          <w:sz w:val="24"/>
          <w:szCs w:val="24"/>
          <w:lang w:val="en-NZ"/>
        </w:rPr>
        <w:t>se precious</w:t>
      </w:r>
      <w:r w:rsidR="00354AA7" w:rsidRPr="00785DA6">
        <w:rPr>
          <w:sz w:val="24"/>
          <w:szCs w:val="24"/>
          <w:lang w:val="en-NZ"/>
        </w:rPr>
        <w:t xml:space="preserve"> doctrines</w:t>
      </w:r>
      <w:r w:rsidR="00165EC5" w:rsidRPr="00785DA6">
        <w:rPr>
          <w:sz w:val="24"/>
          <w:szCs w:val="24"/>
          <w:lang w:val="en-NZ"/>
        </w:rPr>
        <w:t>.</w:t>
      </w:r>
    </w:p>
    <w:p w14:paraId="07A799DA" w14:textId="77777777" w:rsidR="00354AA7" w:rsidRPr="00785DA6" w:rsidRDefault="00354AA7" w:rsidP="00785DA6">
      <w:pPr>
        <w:spacing w:after="200" w:line="276" w:lineRule="auto"/>
        <w:rPr>
          <w:sz w:val="24"/>
          <w:szCs w:val="24"/>
          <w:lang w:val="en-NZ"/>
        </w:rPr>
      </w:pPr>
      <w:r w:rsidRPr="00785DA6">
        <w:rPr>
          <w:sz w:val="24"/>
          <w:szCs w:val="24"/>
          <w:lang w:val="en-NZ"/>
        </w:rPr>
        <w:t xml:space="preserve">Let us not be carelessly </w:t>
      </w:r>
      <w:r w:rsidRPr="0095613A">
        <w:rPr>
          <w:rFonts w:eastAsia="Calibri"/>
          <w:i/>
          <w:iCs/>
          <w:sz w:val="24"/>
          <w:szCs w:val="24"/>
          <w:lang w:val="en-NZ"/>
        </w:rPr>
        <w:t>“k</w:t>
      </w:r>
      <w:r w:rsidRPr="00785DA6">
        <w:rPr>
          <w:rFonts w:eastAsia="Calibri"/>
          <w:i/>
          <w:sz w:val="24"/>
          <w:szCs w:val="24"/>
          <w:lang w:val="en-NZ"/>
        </w:rPr>
        <w:t>illing Calvinism” – that is destroying a perfectly good theology from the inside</w:t>
      </w:r>
      <w:r w:rsidRPr="00785DA6">
        <w:rPr>
          <w:rFonts w:eastAsia="Calibri"/>
          <w:sz w:val="24"/>
          <w:szCs w:val="24"/>
          <w:lang w:val="en-NZ"/>
        </w:rPr>
        <w:t xml:space="preserve"> but rather joyfully</w:t>
      </w:r>
      <w:r w:rsidR="00C178D9" w:rsidRPr="00785DA6">
        <w:rPr>
          <w:rFonts w:eastAsia="Calibri"/>
          <w:sz w:val="24"/>
          <w:szCs w:val="24"/>
          <w:lang w:val="en-NZ"/>
        </w:rPr>
        <w:t>, gently, and cheerfully proclaiming the gospel of God’s sovereign grace to others</w:t>
      </w:r>
      <w:r w:rsidR="00165EC5" w:rsidRPr="00785DA6">
        <w:rPr>
          <w:rFonts w:eastAsia="Calibri"/>
          <w:sz w:val="24"/>
          <w:szCs w:val="24"/>
          <w:lang w:val="en-NZ"/>
        </w:rPr>
        <w:t>,</w:t>
      </w:r>
      <w:r w:rsidR="00C178D9" w:rsidRPr="00785DA6">
        <w:rPr>
          <w:rFonts w:eastAsia="Calibri"/>
          <w:sz w:val="24"/>
          <w:szCs w:val="24"/>
          <w:lang w:val="en-NZ"/>
        </w:rPr>
        <w:t xml:space="preserve"> as we have opportunity.</w:t>
      </w:r>
    </w:p>
    <w:p w14:paraId="43C5F2FF" w14:textId="77777777" w:rsidR="00C178D9" w:rsidRPr="00785DA6" w:rsidRDefault="00C178D9" w:rsidP="00785DA6">
      <w:pPr>
        <w:spacing w:after="200" w:line="276" w:lineRule="auto"/>
        <w:rPr>
          <w:sz w:val="24"/>
          <w:szCs w:val="24"/>
          <w:lang w:val="en-NZ"/>
        </w:rPr>
      </w:pPr>
      <w:r w:rsidRPr="00785DA6">
        <w:rPr>
          <w:sz w:val="24"/>
          <w:szCs w:val="24"/>
          <w:lang w:val="en-NZ"/>
        </w:rPr>
        <w:t>AMEN.</w:t>
      </w:r>
    </w:p>
    <w:sectPr w:rsidR="00C178D9" w:rsidRPr="00785DA6" w:rsidSect="0027390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0A4C8328">
      <w:start w:val="1"/>
      <w:numFmt w:val="bullet"/>
      <w:lvlText w:val=""/>
      <w:lvlJc w:val="left"/>
      <w:pPr>
        <w:ind w:left="360" w:hanging="360"/>
      </w:pPr>
      <w:rPr>
        <w:rFonts w:ascii="Symbol" w:hAnsi="Symbol" w:hint="default"/>
      </w:rPr>
    </w:lvl>
    <w:lvl w:ilvl="1" w:tplc="16F056C2" w:tentative="1">
      <w:start w:val="1"/>
      <w:numFmt w:val="bullet"/>
      <w:lvlText w:val="o"/>
      <w:lvlJc w:val="left"/>
      <w:pPr>
        <w:ind w:left="1080" w:hanging="360"/>
      </w:pPr>
      <w:rPr>
        <w:rFonts w:ascii="Courier New" w:hAnsi="Courier New" w:cs="Tms Rmn" w:hint="default"/>
      </w:rPr>
    </w:lvl>
    <w:lvl w:ilvl="2" w:tplc="C158F470" w:tentative="1">
      <w:start w:val="1"/>
      <w:numFmt w:val="bullet"/>
      <w:lvlText w:val=""/>
      <w:lvlJc w:val="left"/>
      <w:pPr>
        <w:ind w:left="1800" w:hanging="360"/>
      </w:pPr>
      <w:rPr>
        <w:rFonts w:ascii="Wingdings" w:hAnsi="Wingdings" w:hint="default"/>
      </w:rPr>
    </w:lvl>
    <w:lvl w:ilvl="3" w:tplc="32B0FFEA" w:tentative="1">
      <w:start w:val="1"/>
      <w:numFmt w:val="bullet"/>
      <w:lvlText w:val=""/>
      <w:lvlJc w:val="left"/>
      <w:pPr>
        <w:ind w:left="2520" w:hanging="360"/>
      </w:pPr>
      <w:rPr>
        <w:rFonts w:ascii="Symbol" w:hAnsi="Symbol" w:hint="default"/>
      </w:rPr>
    </w:lvl>
    <w:lvl w:ilvl="4" w:tplc="626EA5B2" w:tentative="1">
      <w:start w:val="1"/>
      <w:numFmt w:val="bullet"/>
      <w:lvlText w:val="o"/>
      <w:lvlJc w:val="left"/>
      <w:pPr>
        <w:ind w:left="3240" w:hanging="360"/>
      </w:pPr>
      <w:rPr>
        <w:rFonts w:ascii="Courier New" w:hAnsi="Courier New" w:cs="Tms Rmn" w:hint="default"/>
      </w:rPr>
    </w:lvl>
    <w:lvl w:ilvl="5" w:tplc="2D627870" w:tentative="1">
      <w:start w:val="1"/>
      <w:numFmt w:val="bullet"/>
      <w:lvlText w:val=""/>
      <w:lvlJc w:val="left"/>
      <w:pPr>
        <w:ind w:left="3960" w:hanging="360"/>
      </w:pPr>
      <w:rPr>
        <w:rFonts w:ascii="Wingdings" w:hAnsi="Wingdings" w:hint="default"/>
      </w:rPr>
    </w:lvl>
    <w:lvl w:ilvl="6" w:tplc="C0BC60D4" w:tentative="1">
      <w:start w:val="1"/>
      <w:numFmt w:val="bullet"/>
      <w:lvlText w:val=""/>
      <w:lvlJc w:val="left"/>
      <w:pPr>
        <w:ind w:left="4680" w:hanging="360"/>
      </w:pPr>
      <w:rPr>
        <w:rFonts w:ascii="Symbol" w:hAnsi="Symbol" w:hint="default"/>
      </w:rPr>
    </w:lvl>
    <w:lvl w:ilvl="7" w:tplc="384AF878" w:tentative="1">
      <w:start w:val="1"/>
      <w:numFmt w:val="bullet"/>
      <w:lvlText w:val="o"/>
      <w:lvlJc w:val="left"/>
      <w:pPr>
        <w:ind w:left="5400" w:hanging="360"/>
      </w:pPr>
      <w:rPr>
        <w:rFonts w:ascii="Courier New" w:hAnsi="Courier New" w:cs="Tms Rmn" w:hint="default"/>
      </w:rPr>
    </w:lvl>
    <w:lvl w:ilvl="8" w:tplc="A11E9E30"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19CC2CE6">
      <w:start w:val="1"/>
      <w:numFmt w:val="bullet"/>
      <w:lvlText w:val=""/>
      <w:lvlJc w:val="left"/>
      <w:pPr>
        <w:ind w:left="360" w:hanging="360"/>
      </w:pPr>
      <w:rPr>
        <w:rFonts w:ascii="Symbol" w:hAnsi="Symbol" w:hint="default"/>
      </w:rPr>
    </w:lvl>
    <w:lvl w:ilvl="1" w:tplc="C1E05BE0" w:tentative="1">
      <w:start w:val="1"/>
      <w:numFmt w:val="bullet"/>
      <w:lvlText w:val="o"/>
      <w:lvlJc w:val="left"/>
      <w:pPr>
        <w:ind w:left="1080" w:hanging="360"/>
      </w:pPr>
      <w:rPr>
        <w:rFonts w:ascii="Courier New" w:hAnsi="Courier New" w:cs="Tms Rmn" w:hint="default"/>
      </w:rPr>
    </w:lvl>
    <w:lvl w:ilvl="2" w:tplc="00422678" w:tentative="1">
      <w:start w:val="1"/>
      <w:numFmt w:val="bullet"/>
      <w:lvlText w:val=""/>
      <w:lvlJc w:val="left"/>
      <w:pPr>
        <w:ind w:left="1800" w:hanging="360"/>
      </w:pPr>
      <w:rPr>
        <w:rFonts w:ascii="Wingdings" w:hAnsi="Wingdings" w:hint="default"/>
      </w:rPr>
    </w:lvl>
    <w:lvl w:ilvl="3" w:tplc="36409800" w:tentative="1">
      <w:start w:val="1"/>
      <w:numFmt w:val="bullet"/>
      <w:lvlText w:val=""/>
      <w:lvlJc w:val="left"/>
      <w:pPr>
        <w:ind w:left="2520" w:hanging="360"/>
      </w:pPr>
      <w:rPr>
        <w:rFonts w:ascii="Symbol" w:hAnsi="Symbol" w:hint="default"/>
      </w:rPr>
    </w:lvl>
    <w:lvl w:ilvl="4" w:tplc="AAA61924" w:tentative="1">
      <w:start w:val="1"/>
      <w:numFmt w:val="bullet"/>
      <w:lvlText w:val="o"/>
      <w:lvlJc w:val="left"/>
      <w:pPr>
        <w:ind w:left="3240" w:hanging="360"/>
      </w:pPr>
      <w:rPr>
        <w:rFonts w:ascii="Courier New" w:hAnsi="Courier New" w:cs="Tms Rmn" w:hint="default"/>
      </w:rPr>
    </w:lvl>
    <w:lvl w:ilvl="5" w:tplc="021A0928" w:tentative="1">
      <w:start w:val="1"/>
      <w:numFmt w:val="bullet"/>
      <w:lvlText w:val=""/>
      <w:lvlJc w:val="left"/>
      <w:pPr>
        <w:ind w:left="3960" w:hanging="360"/>
      </w:pPr>
      <w:rPr>
        <w:rFonts w:ascii="Wingdings" w:hAnsi="Wingdings" w:hint="default"/>
      </w:rPr>
    </w:lvl>
    <w:lvl w:ilvl="6" w:tplc="B63A7DF8" w:tentative="1">
      <w:start w:val="1"/>
      <w:numFmt w:val="bullet"/>
      <w:lvlText w:val=""/>
      <w:lvlJc w:val="left"/>
      <w:pPr>
        <w:ind w:left="4680" w:hanging="360"/>
      </w:pPr>
      <w:rPr>
        <w:rFonts w:ascii="Symbol" w:hAnsi="Symbol" w:hint="default"/>
      </w:rPr>
    </w:lvl>
    <w:lvl w:ilvl="7" w:tplc="159439A4" w:tentative="1">
      <w:start w:val="1"/>
      <w:numFmt w:val="bullet"/>
      <w:lvlText w:val="o"/>
      <w:lvlJc w:val="left"/>
      <w:pPr>
        <w:ind w:left="5400" w:hanging="360"/>
      </w:pPr>
      <w:rPr>
        <w:rFonts w:ascii="Courier New" w:hAnsi="Courier New" w:cs="Tms Rmn" w:hint="default"/>
      </w:rPr>
    </w:lvl>
    <w:lvl w:ilvl="8" w:tplc="916EB2E2" w:tentative="1">
      <w:start w:val="1"/>
      <w:numFmt w:val="bullet"/>
      <w:lvlText w:val=""/>
      <w:lvlJc w:val="left"/>
      <w:pPr>
        <w:ind w:left="6120" w:hanging="360"/>
      </w:pPr>
      <w:rPr>
        <w:rFonts w:ascii="Wingdings" w:hAnsi="Wingdings" w:hint="default"/>
      </w:rPr>
    </w:lvl>
  </w:abstractNum>
  <w:abstractNum w:abstractNumId="2" w15:restartNumberingAfterBreak="0">
    <w:nsid w:val="0709074A"/>
    <w:multiLevelType w:val="hybridMultilevel"/>
    <w:tmpl w:val="8B105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209A3C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6AB289F2">
      <w:start w:val="1"/>
      <w:numFmt w:val="lowerLetter"/>
      <w:lvlText w:val="%1)"/>
      <w:lvlJc w:val="left"/>
      <w:pPr>
        <w:ind w:left="720" w:hanging="360"/>
      </w:pPr>
      <w:rPr>
        <w:rFonts w:hint="default"/>
      </w:rPr>
    </w:lvl>
    <w:lvl w:ilvl="1" w:tplc="B3763746" w:tentative="1">
      <w:start w:val="1"/>
      <w:numFmt w:val="lowerLetter"/>
      <w:lvlText w:val="%2."/>
      <w:lvlJc w:val="left"/>
      <w:pPr>
        <w:ind w:left="1440" w:hanging="360"/>
      </w:pPr>
    </w:lvl>
    <w:lvl w:ilvl="2" w:tplc="DB4C9AC6" w:tentative="1">
      <w:start w:val="1"/>
      <w:numFmt w:val="lowerRoman"/>
      <w:lvlText w:val="%3."/>
      <w:lvlJc w:val="right"/>
      <w:pPr>
        <w:ind w:left="2160" w:hanging="180"/>
      </w:pPr>
    </w:lvl>
    <w:lvl w:ilvl="3" w:tplc="44B433CE" w:tentative="1">
      <w:start w:val="1"/>
      <w:numFmt w:val="decimal"/>
      <w:lvlText w:val="%4."/>
      <w:lvlJc w:val="left"/>
      <w:pPr>
        <w:ind w:left="2880" w:hanging="360"/>
      </w:pPr>
    </w:lvl>
    <w:lvl w:ilvl="4" w:tplc="C26C36CE" w:tentative="1">
      <w:start w:val="1"/>
      <w:numFmt w:val="lowerLetter"/>
      <w:lvlText w:val="%5."/>
      <w:lvlJc w:val="left"/>
      <w:pPr>
        <w:ind w:left="3600" w:hanging="360"/>
      </w:pPr>
    </w:lvl>
    <w:lvl w:ilvl="5" w:tplc="0A90A7B8" w:tentative="1">
      <w:start w:val="1"/>
      <w:numFmt w:val="lowerRoman"/>
      <w:lvlText w:val="%6."/>
      <w:lvlJc w:val="right"/>
      <w:pPr>
        <w:ind w:left="4320" w:hanging="180"/>
      </w:pPr>
    </w:lvl>
    <w:lvl w:ilvl="6" w:tplc="C1D46168" w:tentative="1">
      <w:start w:val="1"/>
      <w:numFmt w:val="decimal"/>
      <w:lvlText w:val="%7."/>
      <w:lvlJc w:val="left"/>
      <w:pPr>
        <w:ind w:left="5040" w:hanging="360"/>
      </w:pPr>
    </w:lvl>
    <w:lvl w:ilvl="7" w:tplc="43B6016E" w:tentative="1">
      <w:start w:val="1"/>
      <w:numFmt w:val="lowerLetter"/>
      <w:lvlText w:val="%8."/>
      <w:lvlJc w:val="left"/>
      <w:pPr>
        <w:ind w:left="5760" w:hanging="360"/>
      </w:pPr>
    </w:lvl>
    <w:lvl w:ilvl="8" w:tplc="4EA0B016"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7E80650A">
      <w:start w:val="1"/>
      <w:numFmt w:val="lowerLetter"/>
      <w:lvlText w:val="%1)"/>
      <w:lvlJc w:val="left"/>
      <w:pPr>
        <w:ind w:left="720" w:hanging="360"/>
      </w:pPr>
      <w:rPr>
        <w:rFonts w:hint="default"/>
      </w:rPr>
    </w:lvl>
    <w:lvl w:ilvl="1" w:tplc="B7C0DE0E" w:tentative="1">
      <w:start w:val="1"/>
      <w:numFmt w:val="lowerLetter"/>
      <w:lvlText w:val="%2."/>
      <w:lvlJc w:val="left"/>
      <w:pPr>
        <w:ind w:left="1440" w:hanging="360"/>
      </w:pPr>
    </w:lvl>
    <w:lvl w:ilvl="2" w:tplc="5C5A5032" w:tentative="1">
      <w:start w:val="1"/>
      <w:numFmt w:val="lowerRoman"/>
      <w:lvlText w:val="%3."/>
      <w:lvlJc w:val="right"/>
      <w:pPr>
        <w:ind w:left="2160" w:hanging="180"/>
      </w:pPr>
    </w:lvl>
    <w:lvl w:ilvl="3" w:tplc="194CE6D4" w:tentative="1">
      <w:start w:val="1"/>
      <w:numFmt w:val="decimal"/>
      <w:lvlText w:val="%4."/>
      <w:lvlJc w:val="left"/>
      <w:pPr>
        <w:ind w:left="2880" w:hanging="360"/>
      </w:pPr>
    </w:lvl>
    <w:lvl w:ilvl="4" w:tplc="0EC893E6" w:tentative="1">
      <w:start w:val="1"/>
      <w:numFmt w:val="lowerLetter"/>
      <w:lvlText w:val="%5."/>
      <w:lvlJc w:val="left"/>
      <w:pPr>
        <w:ind w:left="3600" w:hanging="360"/>
      </w:pPr>
    </w:lvl>
    <w:lvl w:ilvl="5" w:tplc="46CC8E9C" w:tentative="1">
      <w:start w:val="1"/>
      <w:numFmt w:val="lowerRoman"/>
      <w:lvlText w:val="%6."/>
      <w:lvlJc w:val="right"/>
      <w:pPr>
        <w:ind w:left="4320" w:hanging="180"/>
      </w:pPr>
    </w:lvl>
    <w:lvl w:ilvl="6" w:tplc="6B02C788" w:tentative="1">
      <w:start w:val="1"/>
      <w:numFmt w:val="decimal"/>
      <w:lvlText w:val="%7."/>
      <w:lvlJc w:val="left"/>
      <w:pPr>
        <w:ind w:left="5040" w:hanging="360"/>
      </w:pPr>
    </w:lvl>
    <w:lvl w:ilvl="7" w:tplc="4F8AC954" w:tentative="1">
      <w:start w:val="1"/>
      <w:numFmt w:val="lowerLetter"/>
      <w:lvlText w:val="%8."/>
      <w:lvlJc w:val="left"/>
      <w:pPr>
        <w:ind w:left="5760" w:hanging="360"/>
      </w:pPr>
    </w:lvl>
    <w:lvl w:ilvl="8" w:tplc="4DEA8BA6"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0D549FA8">
      <w:start w:val="1"/>
      <w:numFmt w:val="lowerLetter"/>
      <w:lvlText w:val="%1)"/>
      <w:lvlJc w:val="left"/>
      <w:pPr>
        <w:ind w:left="720" w:hanging="360"/>
      </w:pPr>
      <w:rPr>
        <w:rFonts w:hint="default"/>
      </w:rPr>
    </w:lvl>
    <w:lvl w:ilvl="1" w:tplc="A1F826D2" w:tentative="1">
      <w:start w:val="1"/>
      <w:numFmt w:val="lowerLetter"/>
      <w:lvlText w:val="%2."/>
      <w:lvlJc w:val="left"/>
      <w:pPr>
        <w:ind w:left="1440" w:hanging="360"/>
      </w:pPr>
    </w:lvl>
    <w:lvl w:ilvl="2" w:tplc="8C1A4C48" w:tentative="1">
      <w:start w:val="1"/>
      <w:numFmt w:val="lowerRoman"/>
      <w:lvlText w:val="%3."/>
      <w:lvlJc w:val="right"/>
      <w:pPr>
        <w:ind w:left="2160" w:hanging="180"/>
      </w:pPr>
    </w:lvl>
    <w:lvl w:ilvl="3" w:tplc="C116ECE4" w:tentative="1">
      <w:start w:val="1"/>
      <w:numFmt w:val="decimal"/>
      <w:lvlText w:val="%4."/>
      <w:lvlJc w:val="left"/>
      <w:pPr>
        <w:ind w:left="2880" w:hanging="360"/>
      </w:pPr>
    </w:lvl>
    <w:lvl w:ilvl="4" w:tplc="6B3E871E" w:tentative="1">
      <w:start w:val="1"/>
      <w:numFmt w:val="lowerLetter"/>
      <w:lvlText w:val="%5."/>
      <w:lvlJc w:val="left"/>
      <w:pPr>
        <w:ind w:left="3600" w:hanging="360"/>
      </w:pPr>
    </w:lvl>
    <w:lvl w:ilvl="5" w:tplc="EDD81AE8" w:tentative="1">
      <w:start w:val="1"/>
      <w:numFmt w:val="lowerRoman"/>
      <w:lvlText w:val="%6."/>
      <w:lvlJc w:val="right"/>
      <w:pPr>
        <w:ind w:left="4320" w:hanging="180"/>
      </w:pPr>
    </w:lvl>
    <w:lvl w:ilvl="6" w:tplc="8A207B26" w:tentative="1">
      <w:start w:val="1"/>
      <w:numFmt w:val="decimal"/>
      <w:lvlText w:val="%7."/>
      <w:lvlJc w:val="left"/>
      <w:pPr>
        <w:ind w:left="5040" w:hanging="360"/>
      </w:pPr>
    </w:lvl>
    <w:lvl w:ilvl="7" w:tplc="D2E6446C" w:tentative="1">
      <w:start w:val="1"/>
      <w:numFmt w:val="lowerLetter"/>
      <w:lvlText w:val="%8."/>
      <w:lvlJc w:val="left"/>
      <w:pPr>
        <w:ind w:left="5760" w:hanging="360"/>
      </w:pPr>
    </w:lvl>
    <w:lvl w:ilvl="8" w:tplc="506831BA" w:tentative="1">
      <w:start w:val="1"/>
      <w:numFmt w:val="lowerRoman"/>
      <w:lvlText w:val="%9."/>
      <w:lvlJc w:val="right"/>
      <w:pPr>
        <w:ind w:left="6480" w:hanging="180"/>
      </w:pPr>
    </w:lvl>
  </w:abstractNum>
  <w:abstractNum w:abstractNumId="14" w15:restartNumberingAfterBreak="0">
    <w:nsid w:val="25BC6034"/>
    <w:multiLevelType w:val="hybridMultilevel"/>
    <w:tmpl w:val="F9DABA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67A596C"/>
    <w:multiLevelType w:val="hybridMultilevel"/>
    <w:tmpl w:val="414A432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373147"/>
    <w:multiLevelType w:val="hybridMultilevel"/>
    <w:tmpl w:val="3FC83906"/>
    <w:lvl w:ilvl="0" w:tplc="1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2C7228"/>
    <w:multiLevelType w:val="hybridMultilevel"/>
    <w:tmpl w:val="5A7CD70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4F66BBC"/>
    <w:multiLevelType w:val="hybridMultilevel"/>
    <w:tmpl w:val="D0D06B5C"/>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6C2D3F"/>
    <w:multiLevelType w:val="hybridMultilevel"/>
    <w:tmpl w:val="4C9675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9"/>
  </w:num>
  <w:num w:numId="4">
    <w:abstractNumId w:val="20"/>
  </w:num>
  <w:num w:numId="5">
    <w:abstractNumId w:val="13"/>
  </w:num>
  <w:num w:numId="6">
    <w:abstractNumId w:val="0"/>
  </w:num>
  <w:num w:numId="7">
    <w:abstractNumId w:val="7"/>
  </w:num>
  <w:num w:numId="8">
    <w:abstractNumId w:val="18"/>
  </w:num>
  <w:num w:numId="9">
    <w:abstractNumId w:val="30"/>
  </w:num>
  <w:num w:numId="10">
    <w:abstractNumId w:val="4"/>
  </w:num>
  <w:num w:numId="11">
    <w:abstractNumId w:val="38"/>
  </w:num>
  <w:num w:numId="12">
    <w:abstractNumId w:val="3"/>
  </w:num>
  <w:num w:numId="13">
    <w:abstractNumId w:val="6"/>
  </w:num>
  <w:num w:numId="14">
    <w:abstractNumId w:val="10"/>
  </w:num>
  <w:num w:numId="15">
    <w:abstractNumId w:val="31"/>
  </w:num>
  <w:num w:numId="16">
    <w:abstractNumId w:val="41"/>
  </w:num>
  <w:num w:numId="17">
    <w:abstractNumId w:val="23"/>
  </w:num>
  <w:num w:numId="18">
    <w:abstractNumId w:val="42"/>
  </w:num>
  <w:num w:numId="19">
    <w:abstractNumId w:val="11"/>
  </w:num>
  <w:num w:numId="20">
    <w:abstractNumId w:val="12"/>
  </w:num>
  <w:num w:numId="21">
    <w:abstractNumId w:val="49"/>
  </w:num>
  <w:num w:numId="22">
    <w:abstractNumId w:val="8"/>
  </w:num>
  <w:num w:numId="23">
    <w:abstractNumId w:val="32"/>
  </w:num>
  <w:num w:numId="24">
    <w:abstractNumId w:val="47"/>
  </w:num>
  <w:num w:numId="25">
    <w:abstractNumId w:val="22"/>
  </w:num>
  <w:num w:numId="26">
    <w:abstractNumId w:val="45"/>
  </w:num>
  <w:num w:numId="27">
    <w:abstractNumId w:val="24"/>
  </w:num>
  <w:num w:numId="28">
    <w:abstractNumId w:val="21"/>
  </w:num>
  <w:num w:numId="29">
    <w:abstractNumId w:val="34"/>
  </w:num>
  <w:num w:numId="30">
    <w:abstractNumId w:val="29"/>
  </w:num>
  <w:num w:numId="31">
    <w:abstractNumId w:val="17"/>
  </w:num>
  <w:num w:numId="32">
    <w:abstractNumId w:val="27"/>
  </w:num>
  <w:num w:numId="33">
    <w:abstractNumId w:val="36"/>
  </w:num>
  <w:num w:numId="34">
    <w:abstractNumId w:val="35"/>
  </w:num>
  <w:num w:numId="35">
    <w:abstractNumId w:val="33"/>
  </w:num>
  <w:num w:numId="36">
    <w:abstractNumId w:val="40"/>
  </w:num>
  <w:num w:numId="37">
    <w:abstractNumId w:val="5"/>
  </w:num>
  <w:num w:numId="38">
    <w:abstractNumId w:val="26"/>
  </w:num>
  <w:num w:numId="39">
    <w:abstractNumId w:val="16"/>
  </w:num>
  <w:num w:numId="40">
    <w:abstractNumId w:val="44"/>
  </w:num>
  <w:num w:numId="41">
    <w:abstractNumId w:val="43"/>
  </w:num>
  <w:num w:numId="42">
    <w:abstractNumId w:val="19"/>
  </w:num>
  <w:num w:numId="43">
    <w:abstractNumId w:val="48"/>
  </w:num>
  <w:num w:numId="44">
    <w:abstractNumId w:val="15"/>
  </w:num>
  <w:num w:numId="45">
    <w:abstractNumId w:val="14"/>
  </w:num>
  <w:num w:numId="46">
    <w:abstractNumId w:val="37"/>
  </w:num>
  <w:num w:numId="47">
    <w:abstractNumId w:val="39"/>
  </w:num>
  <w:num w:numId="48">
    <w:abstractNumId w:val="46"/>
  </w:num>
  <w:num w:numId="49">
    <w:abstractNumId w:val="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899"/>
    <w:rsid w:val="00040B9D"/>
    <w:rsid w:val="0004791F"/>
    <w:rsid w:val="00072DD8"/>
    <w:rsid w:val="00095CE4"/>
    <w:rsid w:val="000B618C"/>
    <w:rsid w:val="000B7C5B"/>
    <w:rsid w:val="000C0B47"/>
    <w:rsid w:val="000C5247"/>
    <w:rsid w:val="000C75EE"/>
    <w:rsid w:val="000D1E04"/>
    <w:rsid w:val="000D68DF"/>
    <w:rsid w:val="000E0E04"/>
    <w:rsid w:val="0010481D"/>
    <w:rsid w:val="00105C45"/>
    <w:rsid w:val="00106BA1"/>
    <w:rsid w:val="00126FAC"/>
    <w:rsid w:val="00135B34"/>
    <w:rsid w:val="00136E35"/>
    <w:rsid w:val="00137D4E"/>
    <w:rsid w:val="00150268"/>
    <w:rsid w:val="00154CF4"/>
    <w:rsid w:val="0015585F"/>
    <w:rsid w:val="00165EC5"/>
    <w:rsid w:val="0017700E"/>
    <w:rsid w:val="001849A5"/>
    <w:rsid w:val="001A0FF8"/>
    <w:rsid w:val="001A241F"/>
    <w:rsid w:val="001A2C20"/>
    <w:rsid w:val="001B1D52"/>
    <w:rsid w:val="001D0DF7"/>
    <w:rsid w:val="001F2B5F"/>
    <w:rsid w:val="00203B0A"/>
    <w:rsid w:val="00226B21"/>
    <w:rsid w:val="00230D76"/>
    <w:rsid w:val="002338CB"/>
    <w:rsid w:val="002512F9"/>
    <w:rsid w:val="00273901"/>
    <w:rsid w:val="0027628D"/>
    <w:rsid w:val="00280514"/>
    <w:rsid w:val="00281E7B"/>
    <w:rsid w:val="00287ACB"/>
    <w:rsid w:val="00290D34"/>
    <w:rsid w:val="00294853"/>
    <w:rsid w:val="002968AF"/>
    <w:rsid w:val="002B2E7B"/>
    <w:rsid w:val="002B76DE"/>
    <w:rsid w:val="002C422C"/>
    <w:rsid w:val="002D7839"/>
    <w:rsid w:val="002F123E"/>
    <w:rsid w:val="002F6438"/>
    <w:rsid w:val="00301CC4"/>
    <w:rsid w:val="003400DB"/>
    <w:rsid w:val="00340F94"/>
    <w:rsid w:val="00342D33"/>
    <w:rsid w:val="00342F3F"/>
    <w:rsid w:val="00343021"/>
    <w:rsid w:val="00350CED"/>
    <w:rsid w:val="003516E2"/>
    <w:rsid w:val="00354AA7"/>
    <w:rsid w:val="003560A9"/>
    <w:rsid w:val="003579DD"/>
    <w:rsid w:val="0036712F"/>
    <w:rsid w:val="003902F1"/>
    <w:rsid w:val="003945DB"/>
    <w:rsid w:val="003A7F2A"/>
    <w:rsid w:val="003B106F"/>
    <w:rsid w:val="003C7CC0"/>
    <w:rsid w:val="003D3E4A"/>
    <w:rsid w:val="003E2713"/>
    <w:rsid w:val="003F15BE"/>
    <w:rsid w:val="003F2FF4"/>
    <w:rsid w:val="003F3C2F"/>
    <w:rsid w:val="00410764"/>
    <w:rsid w:val="00427FF7"/>
    <w:rsid w:val="00437969"/>
    <w:rsid w:val="00441D1B"/>
    <w:rsid w:val="00444F02"/>
    <w:rsid w:val="004469FF"/>
    <w:rsid w:val="00461930"/>
    <w:rsid w:val="00462386"/>
    <w:rsid w:val="00464107"/>
    <w:rsid w:val="0047323D"/>
    <w:rsid w:val="004767DA"/>
    <w:rsid w:val="004B24CF"/>
    <w:rsid w:val="004B61A4"/>
    <w:rsid w:val="004C3950"/>
    <w:rsid w:val="00501791"/>
    <w:rsid w:val="005053CC"/>
    <w:rsid w:val="00506214"/>
    <w:rsid w:val="005129DE"/>
    <w:rsid w:val="00515CA5"/>
    <w:rsid w:val="00521617"/>
    <w:rsid w:val="00531191"/>
    <w:rsid w:val="0053633E"/>
    <w:rsid w:val="005374AF"/>
    <w:rsid w:val="0054252C"/>
    <w:rsid w:val="00543751"/>
    <w:rsid w:val="00564938"/>
    <w:rsid w:val="00567FBC"/>
    <w:rsid w:val="005751A6"/>
    <w:rsid w:val="00587AE7"/>
    <w:rsid w:val="00590B22"/>
    <w:rsid w:val="0059160E"/>
    <w:rsid w:val="005B4896"/>
    <w:rsid w:val="005B7331"/>
    <w:rsid w:val="005B7880"/>
    <w:rsid w:val="005D685A"/>
    <w:rsid w:val="005E4442"/>
    <w:rsid w:val="005E69E9"/>
    <w:rsid w:val="005F07D5"/>
    <w:rsid w:val="00603FCC"/>
    <w:rsid w:val="00605DA0"/>
    <w:rsid w:val="006117CC"/>
    <w:rsid w:val="0062078E"/>
    <w:rsid w:val="00627F67"/>
    <w:rsid w:val="00645DBD"/>
    <w:rsid w:val="0064627A"/>
    <w:rsid w:val="00655CCB"/>
    <w:rsid w:val="00662BC1"/>
    <w:rsid w:val="006A2CE2"/>
    <w:rsid w:val="006D2B58"/>
    <w:rsid w:val="006D363F"/>
    <w:rsid w:val="006E0CD1"/>
    <w:rsid w:val="006E2C68"/>
    <w:rsid w:val="006E678A"/>
    <w:rsid w:val="006F7492"/>
    <w:rsid w:val="00705BB1"/>
    <w:rsid w:val="007217F7"/>
    <w:rsid w:val="007256F1"/>
    <w:rsid w:val="00733C64"/>
    <w:rsid w:val="0074023C"/>
    <w:rsid w:val="00740ED2"/>
    <w:rsid w:val="00755603"/>
    <w:rsid w:val="00761514"/>
    <w:rsid w:val="007625C5"/>
    <w:rsid w:val="0076452F"/>
    <w:rsid w:val="007715F6"/>
    <w:rsid w:val="007725C3"/>
    <w:rsid w:val="00773971"/>
    <w:rsid w:val="007774F7"/>
    <w:rsid w:val="0077763C"/>
    <w:rsid w:val="00780DEA"/>
    <w:rsid w:val="00785DA6"/>
    <w:rsid w:val="00785E86"/>
    <w:rsid w:val="007A10F2"/>
    <w:rsid w:val="007A4649"/>
    <w:rsid w:val="007A5658"/>
    <w:rsid w:val="007B1CAB"/>
    <w:rsid w:val="007C5592"/>
    <w:rsid w:val="007E3556"/>
    <w:rsid w:val="007F6496"/>
    <w:rsid w:val="0080619E"/>
    <w:rsid w:val="00834275"/>
    <w:rsid w:val="00835AF9"/>
    <w:rsid w:val="00846923"/>
    <w:rsid w:val="008515E8"/>
    <w:rsid w:val="00857D55"/>
    <w:rsid w:val="00871FDF"/>
    <w:rsid w:val="008828B6"/>
    <w:rsid w:val="00883292"/>
    <w:rsid w:val="008940CA"/>
    <w:rsid w:val="008B3D64"/>
    <w:rsid w:val="008B4818"/>
    <w:rsid w:val="008E344B"/>
    <w:rsid w:val="008E67DB"/>
    <w:rsid w:val="008E75A6"/>
    <w:rsid w:val="008F358D"/>
    <w:rsid w:val="008F40D0"/>
    <w:rsid w:val="00911E8A"/>
    <w:rsid w:val="009218D7"/>
    <w:rsid w:val="0092354E"/>
    <w:rsid w:val="00945083"/>
    <w:rsid w:val="0095613A"/>
    <w:rsid w:val="00957018"/>
    <w:rsid w:val="0096089E"/>
    <w:rsid w:val="00971E80"/>
    <w:rsid w:val="009739BD"/>
    <w:rsid w:val="00981E62"/>
    <w:rsid w:val="00982552"/>
    <w:rsid w:val="00984165"/>
    <w:rsid w:val="00990BD5"/>
    <w:rsid w:val="009B06FD"/>
    <w:rsid w:val="009E59D5"/>
    <w:rsid w:val="00A24862"/>
    <w:rsid w:val="00A337D5"/>
    <w:rsid w:val="00A41964"/>
    <w:rsid w:val="00A444EE"/>
    <w:rsid w:val="00A46D1C"/>
    <w:rsid w:val="00A65B7A"/>
    <w:rsid w:val="00A870C3"/>
    <w:rsid w:val="00AA0D0F"/>
    <w:rsid w:val="00AA6224"/>
    <w:rsid w:val="00AB2AE1"/>
    <w:rsid w:val="00AB4F9F"/>
    <w:rsid w:val="00AB72C1"/>
    <w:rsid w:val="00AD3A49"/>
    <w:rsid w:val="00B062C4"/>
    <w:rsid w:val="00B06CD4"/>
    <w:rsid w:val="00B15D02"/>
    <w:rsid w:val="00B34AED"/>
    <w:rsid w:val="00B42FC7"/>
    <w:rsid w:val="00B51057"/>
    <w:rsid w:val="00B625BA"/>
    <w:rsid w:val="00B67DFD"/>
    <w:rsid w:val="00B913BD"/>
    <w:rsid w:val="00BB16F0"/>
    <w:rsid w:val="00BB1DD9"/>
    <w:rsid w:val="00BB31BD"/>
    <w:rsid w:val="00BB4AF0"/>
    <w:rsid w:val="00BF341B"/>
    <w:rsid w:val="00BF39F9"/>
    <w:rsid w:val="00C11ACB"/>
    <w:rsid w:val="00C178D9"/>
    <w:rsid w:val="00C23D72"/>
    <w:rsid w:val="00C32181"/>
    <w:rsid w:val="00C40A14"/>
    <w:rsid w:val="00C40BA5"/>
    <w:rsid w:val="00C505E0"/>
    <w:rsid w:val="00C57477"/>
    <w:rsid w:val="00C63F15"/>
    <w:rsid w:val="00C67CF9"/>
    <w:rsid w:val="00C67F3C"/>
    <w:rsid w:val="00C7101A"/>
    <w:rsid w:val="00C7518A"/>
    <w:rsid w:val="00C76957"/>
    <w:rsid w:val="00C97D85"/>
    <w:rsid w:val="00CA4452"/>
    <w:rsid w:val="00CA6406"/>
    <w:rsid w:val="00CA71C6"/>
    <w:rsid w:val="00CB5476"/>
    <w:rsid w:val="00CC6FDF"/>
    <w:rsid w:val="00CD4333"/>
    <w:rsid w:val="00CD68CF"/>
    <w:rsid w:val="00CD707B"/>
    <w:rsid w:val="00CE2607"/>
    <w:rsid w:val="00D1041B"/>
    <w:rsid w:val="00D11D02"/>
    <w:rsid w:val="00D130C6"/>
    <w:rsid w:val="00D31E98"/>
    <w:rsid w:val="00D47D5E"/>
    <w:rsid w:val="00D55CCA"/>
    <w:rsid w:val="00D805D3"/>
    <w:rsid w:val="00D86CE8"/>
    <w:rsid w:val="00D94D4F"/>
    <w:rsid w:val="00DA4428"/>
    <w:rsid w:val="00DA6D7F"/>
    <w:rsid w:val="00DB185F"/>
    <w:rsid w:val="00DB262D"/>
    <w:rsid w:val="00DB375D"/>
    <w:rsid w:val="00DB6E65"/>
    <w:rsid w:val="00DB7076"/>
    <w:rsid w:val="00DC5661"/>
    <w:rsid w:val="00DD02D6"/>
    <w:rsid w:val="00DD12C1"/>
    <w:rsid w:val="00DF10DF"/>
    <w:rsid w:val="00DF7666"/>
    <w:rsid w:val="00E0035F"/>
    <w:rsid w:val="00E04BE7"/>
    <w:rsid w:val="00E05FBB"/>
    <w:rsid w:val="00E17330"/>
    <w:rsid w:val="00E4346B"/>
    <w:rsid w:val="00E45DDE"/>
    <w:rsid w:val="00E538D1"/>
    <w:rsid w:val="00E541BA"/>
    <w:rsid w:val="00E55680"/>
    <w:rsid w:val="00E61C2C"/>
    <w:rsid w:val="00E65DB3"/>
    <w:rsid w:val="00E922DF"/>
    <w:rsid w:val="00EB2535"/>
    <w:rsid w:val="00EB4DEA"/>
    <w:rsid w:val="00EC6E36"/>
    <w:rsid w:val="00ED0DA0"/>
    <w:rsid w:val="00EF57F9"/>
    <w:rsid w:val="00F10A3D"/>
    <w:rsid w:val="00F17F43"/>
    <w:rsid w:val="00F337D3"/>
    <w:rsid w:val="00F56059"/>
    <w:rsid w:val="00F60D68"/>
    <w:rsid w:val="00F63169"/>
    <w:rsid w:val="00F722BA"/>
    <w:rsid w:val="00F8741D"/>
    <w:rsid w:val="00F91BDF"/>
    <w:rsid w:val="00FB5EC5"/>
    <w:rsid w:val="00FB7C46"/>
    <w:rsid w:val="00FC2B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2DFE0"/>
  <w15:chartTrackingRefBased/>
  <w15:docId w15:val="{0DFDC9A3-D78F-43F3-8AA1-D49677F2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Heading-Article">
    <w:name w:val="Heading - Article"/>
    <w:basedOn w:val="Normal"/>
    <w:link w:val="Heading-ArticleChar"/>
    <w:qFormat/>
    <w:rsid w:val="005129DE"/>
    <w:pPr>
      <w:keepNext/>
      <w:tabs>
        <w:tab w:val="left" w:pos="709"/>
      </w:tabs>
      <w:suppressAutoHyphens/>
      <w:spacing w:before="240" w:after="60"/>
    </w:pPr>
    <w:rPr>
      <w:rFonts w:ascii="Palatino Linotype" w:eastAsia="DejaVu Sans" w:hAnsi="Palatino Linotype" w:cs="DejaVu Sans"/>
      <w:b/>
      <w:kern w:val="2"/>
      <w:szCs w:val="28"/>
      <w:lang w:val="en-NZ"/>
    </w:rPr>
  </w:style>
  <w:style w:type="character" w:customStyle="1" w:styleId="Heading-ArticleChar">
    <w:name w:val="Heading - Article Char"/>
    <w:basedOn w:val="DefaultParagraphFont"/>
    <w:link w:val="Heading-Article"/>
    <w:rsid w:val="005129DE"/>
    <w:rPr>
      <w:rFonts w:ascii="Palatino Linotype" w:eastAsia="DejaVu Sans" w:hAnsi="Palatino Linotype" w:cs="DejaVu Sans"/>
      <w:b/>
      <w:kern w:val="2"/>
      <w:szCs w:val="28"/>
      <w:lang w:eastAsia="en-US"/>
    </w:rPr>
  </w:style>
  <w:style w:type="character" w:customStyle="1" w:styleId="NoteRef">
    <w:name w:val="NoteRef"/>
    <w:uiPriority w:val="1"/>
    <w:qFormat/>
    <w:rsid w:val="005129DE"/>
    <w:rPr>
      <w:rFonts w:ascii="Times New Roman" w:hAnsi="Times New Roman"/>
      <w:kern w:val="2"/>
      <w:sz w:val="22"/>
      <w:vertAlign w:val="superscript"/>
      <w:lang w:val="en-NZ"/>
    </w:rPr>
  </w:style>
  <w:style w:type="character" w:customStyle="1" w:styleId="FootnoteNumber">
    <w:name w:val="FootnoteNumber"/>
    <w:basedOn w:val="DefaultParagraphFont"/>
    <w:uiPriority w:val="1"/>
    <w:qFormat/>
    <w:rsid w:val="005129DE"/>
    <w:rPr>
      <w:position w:val="-4"/>
      <w:sz w:val="20"/>
      <w:szCs w:val="20"/>
      <w:vertAlign w:val="superscript"/>
      <w:lang w:val="en-NZ"/>
    </w:rPr>
  </w:style>
  <w:style w:type="paragraph" w:customStyle="1" w:styleId="ArticleText">
    <w:name w:val="ArticleText"/>
    <w:basedOn w:val="Normal"/>
    <w:qFormat/>
    <w:rsid w:val="005129DE"/>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FootnotePara">
    <w:name w:val="Footnote Para"/>
    <w:basedOn w:val="Normal"/>
    <w:qFormat/>
    <w:rsid w:val="005129DE"/>
    <w:pPr>
      <w:keepLines/>
      <w:tabs>
        <w:tab w:val="left" w:pos="170"/>
        <w:tab w:val="left" w:pos="340"/>
        <w:tab w:val="left" w:pos="624"/>
        <w:tab w:val="left" w:pos="907"/>
        <w:tab w:val="left" w:pos="1191"/>
        <w:tab w:val="left" w:pos="1474"/>
        <w:tab w:val="left" w:pos="1758"/>
      </w:tabs>
      <w:suppressAutoHyphens/>
      <w:spacing w:before="120" w:after="120" w:line="180" w:lineRule="exact"/>
      <w:ind w:left="340" w:hanging="170"/>
      <w:contextualSpacing/>
    </w:pPr>
    <w:rPr>
      <w:rFonts w:eastAsia="DejaVu Sans" w:cstheme="minorBidi"/>
      <w:kern w:val="2"/>
      <w:sz w:val="16"/>
      <w:szCs w:val="22"/>
      <w:lang w:val="en-NZ"/>
    </w:rPr>
  </w:style>
  <w:style w:type="paragraph" w:customStyle="1" w:styleId="Heading-ArticlePageTop">
    <w:name w:val="Heading - Article Page Top"/>
    <w:basedOn w:val="Heading-Article"/>
    <w:qFormat/>
    <w:rsid w:val="005129DE"/>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35</cp:revision>
  <cp:lastPrinted>2011-11-17T01:30:00Z</cp:lastPrinted>
  <dcterms:created xsi:type="dcterms:W3CDTF">2022-07-05T04:31:00Z</dcterms:created>
  <dcterms:modified xsi:type="dcterms:W3CDTF">2022-07-12T22:57:00Z</dcterms:modified>
</cp:coreProperties>
</file>