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D565" w14:textId="77777777" w:rsidR="00F71A66" w:rsidRPr="000A1971" w:rsidRDefault="00C1799E" w:rsidP="000A1971">
      <w:pPr>
        <w:spacing w:line="276" w:lineRule="auto"/>
        <w:jc w:val="center"/>
        <w:rPr>
          <w:rFonts w:eastAsia="Calibri"/>
          <w:b/>
          <w:sz w:val="32"/>
          <w:szCs w:val="24"/>
          <w:lang w:val="en-NZ" w:bidi="he-IL"/>
        </w:rPr>
      </w:pPr>
      <w:r w:rsidRPr="000A1971">
        <w:rPr>
          <w:rFonts w:eastAsia="Calibri"/>
          <w:b/>
          <w:sz w:val="32"/>
          <w:szCs w:val="24"/>
          <w:lang w:val="en-NZ" w:bidi="he-IL"/>
        </w:rPr>
        <w:t xml:space="preserve">Confess your sins to one another and pray for one another </w:t>
      </w:r>
    </w:p>
    <w:p w14:paraId="356393DE" w14:textId="071A7012" w:rsidR="000E0E04" w:rsidRPr="00220FD6" w:rsidRDefault="00F71A66" w:rsidP="00220FD6">
      <w:pPr>
        <w:spacing w:line="276" w:lineRule="auto"/>
        <w:jc w:val="center"/>
        <w:rPr>
          <w:rFonts w:eastAsia="Calibri"/>
          <w:sz w:val="28"/>
          <w:szCs w:val="24"/>
          <w:lang w:val="en-NZ" w:bidi="he-IL"/>
        </w:rPr>
      </w:pPr>
      <w:r w:rsidRPr="00220FD6">
        <w:rPr>
          <w:rFonts w:eastAsia="Calibri"/>
          <w:sz w:val="28"/>
          <w:szCs w:val="24"/>
          <w:lang w:val="en-NZ" w:bidi="he-IL"/>
        </w:rPr>
        <w:t>T</w:t>
      </w:r>
      <w:r w:rsidR="00C1799E" w:rsidRPr="00220FD6">
        <w:rPr>
          <w:rFonts w:eastAsia="Calibri"/>
          <w:sz w:val="28"/>
          <w:szCs w:val="24"/>
          <w:lang w:val="en-NZ" w:bidi="he-IL"/>
        </w:rPr>
        <w:t>ext: James 5:16</w:t>
      </w:r>
    </w:p>
    <w:p w14:paraId="62385DBE" w14:textId="75B6773E" w:rsidR="00F71A66" w:rsidRPr="00F71A66" w:rsidRDefault="00FD718B" w:rsidP="00D91B06">
      <w:pPr>
        <w:pStyle w:val="Title"/>
        <w:spacing w:after="200" w:line="276" w:lineRule="auto"/>
        <w:rPr>
          <w:b w:val="0"/>
          <w:bCs/>
          <w:szCs w:val="24"/>
          <w:lang w:val="en-NZ"/>
        </w:rPr>
      </w:pPr>
      <w:r w:rsidRPr="003757AB">
        <w:rPr>
          <w:b w:val="0"/>
          <w:bCs/>
          <w:lang w:val="en-NZ"/>
        </w:rPr>
        <w:t>Rev. David Waldron</w:t>
      </w:r>
    </w:p>
    <w:p w14:paraId="6D0FF4D7" w14:textId="77777777" w:rsidR="000E0E04" w:rsidRPr="00D91B06" w:rsidRDefault="00E65DB3" w:rsidP="00F71A66">
      <w:pPr>
        <w:pStyle w:val="Details"/>
        <w:spacing w:after="200" w:line="276" w:lineRule="auto"/>
        <w:rPr>
          <w:rFonts w:ascii="Times New Roman" w:hAnsi="Times New Roman"/>
          <w:sz w:val="24"/>
          <w:szCs w:val="24"/>
          <w:lang w:val="en-NZ"/>
        </w:rPr>
      </w:pPr>
      <w:r w:rsidRPr="000106BD">
        <w:rPr>
          <w:rFonts w:ascii="Times New Roman" w:hAnsi="Times New Roman"/>
          <w:b/>
          <w:bCs/>
          <w:sz w:val="24"/>
          <w:szCs w:val="24"/>
          <w:lang w:val="en-NZ"/>
        </w:rPr>
        <w:t>Scriptures:</w:t>
      </w:r>
      <w:r w:rsidRPr="00D91B06">
        <w:rPr>
          <w:rFonts w:ascii="Times New Roman" w:hAnsi="Times New Roman"/>
          <w:sz w:val="24"/>
          <w:szCs w:val="24"/>
          <w:lang w:val="en-NZ"/>
        </w:rPr>
        <w:t xml:space="preserve"> </w:t>
      </w:r>
      <w:r w:rsidR="00C1799E" w:rsidRPr="00D91B06">
        <w:rPr>
          <w:rFonts w:ascii="Times New Roman" w:hAnsi="Times New Roman"/>
          <w:sz w:val="24"/>
          <w:szCs w:val="24"/>
          <w:lang w:val="en-NZ"/>
        </w:rPr>
        <w:t>Exodus 20:1-17; 1 Kings 18:41-46; James 5:13-18</w:t>
      </w:r>
    </w:p>
    <w:p w14:paraId="1830D844" w14:textId="4F93D791" w:rsidR="000E0E04" w:rsidRPr="00D91B06" w:rsidRDefault="00787DC9" w:rsidP="00F71A66">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8B2F60" w:rsidRPr="0015577F">
        <w:rPr>
          <w:sz w:val="24"/>
          <w:szCs w:val="24"/>
          <w:lang w:val="en-NZ"/>
        </w:rPr>
        <w:t>262, 32, 130, 271, 525</w:t>
      </w:r>
    </w:p>
    <w:p w14:paraId="7C3868B4" w14:textId="4E0135E1" w:rsidR="00F71A66" w:rsidRPr="00D91B06" w:rsidRDefault="00F71A66" w:rsidP="008E5DE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8E5DE4">
        <w:rPr>
          <w:b/>
          <w:bCs/>
          <w:sz w:val="24"/>
          <w:szCs w:val="24"/>
          <w:lang w:val="en-NZ"/>
        </w:rPr>
        <w:t>Series:</w:t>
      </w:r>
      <w:r w:rsidRPr="00D91B06">
        <w:rPr>
          <w:sz w:val="24"/>
          <w:szCs w:val="24"/>
          <w:lang w:val="en-NZ"/>
        </w:rPr>
        <w:t xml:space="preserve"> </w:t>
      </w:r>
      <w:r w:rsidR="008E5DE4">
        <w:rPr>
          <w:sz w:val="24"/>
          <w:szCs w:val="24"/>
          <w:lang w:val="en-NZ"/>
        </w:rPr>
        <w:tab/>
      </w:r>
      <w:r w:rsidRPr="00D91B06">
        <w:rPr>
          <w:sz w:val="24"/>
          <w:szCs w:val="24"/>
          <w:lang w:val="en-NZ"/>
        </w:rPr>
        <w:t>The ‘one anothers’ of Scripture</w:t>
      </w:r>
      <w:r w:rsidRPr="008E5DE4">
        <w:rPr>
          <w:sz w:val="24"/>
          <w:szCs w:val="24"/>
          <w:lang w:val="en-NZ"/>
        </w:rPr>
        <w:t xml:space="preserve"> (#12)</w:t>
      </w:r>
    </w:p>
    <w:p w14:paraId="24E55B6E" w14:textId="1F7CEA55" w:rsidR="00C1799E" w:rsidRPr="00D91B06" w:rsidRDefault="00C1799E" w:rsidP="008E5DE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8E5DE4">
        <w:rPr>
          <w:b/>
          <w:bCs/>
          <w:sz w:val="24"/>
          <w:szCs w:val="24"/>
          <w:lang w:val="en-NZ"/>
        </w:rPr>
        <w:t>Theme:</w:t>
      </w:r>
      <w:r w:rsidRPr="00D91B06">
        <w:rPr>
          <w:sz w:val="24"/>
          <w:szCs w:val="24"/>
          <w:lang w:val="en-NZ"/>
        </w:rPr>
        <w:t xml:space="preserve"> </w:t>
      </w:r>
      <w:r w:rsidR="008E5DE4">
        <w:rPr>
          <w:sz w:val="24"/>
          <w:szCs w:val="24"/>
          <w:lang w:val="en-NZ"/>
        </w:rPr>
        <w:tab/>
      </w:r>
      <w:r w:rsidRPr="00D91B06">
        <w:rPr>
          <w:sz w:val="24"/>
          <w:szCs w:val="24"/>
          <w:lang w:val="en-NZ"/>
        </w:rPr>
        <w:t>James writes about suffering and sickness to Christians dispersed by persecution, revealing the benefits of mutual confession of sins and prayer for healing.</w:t>
      </w:r>
    </w:p>
    <w:p w14:paraId="0089C017" w14:textId="16368072" w:rsidR="00C1799E" w:rsidRPr="00D91B06" w:rsidRDefault="00C1799E" w:rsidP="008E5DE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8E5DE4">
        <w:rPr>
          <w:b/>
          <w:bCs/>
          <w:sz w:val="24"/>
          <w:szCs w:val="24"/>
          <w:lang w:val="en-NZ"/>
        </w:rPr>
        <w:t>Proposition:</w:t>
      </w:r>
      <w:r w:rsidRPr="008E5DE4">
        <w:rPr>
          <w:sz w:val="24"/>
          <w:szCs w:val="24"/>
          <w:lang w:val="en-NZ"/>
        </w:rPr>
        <w:t xml:space="preserve"> </w:t>
      </w:r>
      <w:r w:rsidR="008E5DE4">
        <w:rPr>
          <w:sz w:val="24"/>
          <w:szCs w:val="24"/>
          <w:lang w:val="en-NZ"/>
        </w:rPr>
        <w:tab/>
      </w:r>
      <w:r w:rsidRPr="00D91B06">
        <w:rPr>
          <w:sz w:val="24"/>
          <w:szCs w:val="24"/>
          <w:lang w:val="en-NZ"/>
        </w:rPr>
        <w:t>Confess your sins to one another and pray for one another that you may be healed</w:t>
      </w:r>
    </w:p>
    <w:p w14:paraId="3F9AD679" w14:textId="05D48561" w:rsidR="00C1799E" w:rsidRPr="00D91B06" w:rsidRDefault="00AB39FB" w:rsidP="00D91B06">
      <w:pPr>
        <w:spacing w:after="200" w:line="276" w:lineRule="auto"/>
        <w:jc w:val="both"/>
        <w:rPr>
          <w:b/>
          <w:sz w:val="24"/>
          <w:szCs w:val="24"/>
          <w:lang w:val="en-NZ"/>
        </w:rPr>
      </w:pPr>
      <w:r w:rsidRPr="00B64C76">
        <w:rPr>
          <w:rFonts w:eastAsia="Calibri"/>
          <w:b/>
          <w:sz w:val="24"/>
          <w:szCs w:val="24"/>
          <w:lang w:val="en-NZ" w:bidi="he-IL"/>
        </w:rPr>
        <w:t>Introduction</w:t>
      </w:r>
    </w:p>
    <w:p w14:paraId="5FECB368" w14:textId="4EEF8E33" w:rsidR="007A0DF7" w:rsidRPr="00D91B06" w:rsidRDefault="001C402B" w:rsidP="008E5DE4">
      <w:pPr>
        <w:pStyle w:val="BodyText2"/>
        <w:spacing w:after="200" w:line="276" w:lineRule="auto"/>
        <w:rPr>
          <w:rFonts w:eastAsia="Calibri"/>
          <w:szCs w:val="24"/>
          <w:lang w:val="en-NZ"/>
        </w:rPr>
      </w:pPr>
      <w:r w:rsidRPr="00D91B06">
        <w:rPr>
          <w:rFonts w:eastAsia="Calibri"/>
          <w:szCs w:val="24"/>
          <w:lang w:val="en-NZ"/>
        </w:rPr>
        <w:t>When was the last time you confessed your sins to someone else in the church?</w:t>
      </w:r>
      <w:r w:rsidR="004252D0">
        <w:rPr>
          <w:rFonts w:eastAsia="Calibri"/>
          <w:szCs w:val="24"/>
          <w:lang w:val="en-NZ"/>
        </w:rPr>
        <w:t xml:space="preserve"> </w:t>
      </w:r>
      <w:r w:rsidR="0037229A" w:rsidRPr="00D91B06">
        <w:rPr>
          <w:rFonts w:eastAsia="Calibri"/>
          <w:szCs w:val="24"/>
          <w:lang w:val="en-NZ"/>
        </w:rPr>
        <w:t>What comes to your mind when you hear the word ‘confessional’?</w:t>
      </w:r>
      <w:r w:rsidR="004252D0">
        <w:rPr>
          <w:rFonts w:eastAsia="Calibri"/>
          <w:szCs w:val="24"/>
          <w:lang w:val="en-NZ"/>
        </w:rPr>
        <w:t xml:space="preserve"> </w:t>
      </w:r>
      <w:r w:rsidR="009E199D" w:rsidRPr="00D91B06">
        <w:rPr>
          <w:rFonts w:eastAsia="Calibri"/>
          <w:szCs w:val="24"/>
          <w:lang w:val="en-NZ"/>
        </w:rPr>
        <w:t xml:space="preserve">The </w:t>
      </w:r>
      <w:r w:rsidR="00F2401B" w:rsidRPr="00D91B06">
        <w:rPr>
          <w:rFonts w:eastAsia="Calibri"/>
          <w:szCs w:val="24"/>
          <w:lang w:val="en-NZ"/>
        </w:rPr>
        <w:t xml:space="preserve">Reformed Churches </w:t>
      </w:r>
      <w:r w:rsidR="009E199D" w:rsidRPr="00D91B06">
        <w:rPr>
          <w:rFonts w:eastAsia="Calibri"/>
          <w:szCs w:val="24"/>
          <w:lang w:val="en-NZ"/>
        </w:rPr>
        <w:t xml:space="preserve">of New Zealand </w:t>
      </w:r>
      <w:r w:rsidR="00F2401B" w:rsidRPr="00D91B06">
        <w:rPr>
          <w:rFonts w:eastAsia="Calibri"/>
          <w:szCs w:val="24"/>
          <w:lang w:val="en-NZ"/>
        </w:rPr>
        <w:t xml:space="preserve">are </w:t>
      </w:r>
      <w:r w:rsidR="00201AAE">
        <w:rPr>
          <w:rFonts w:eastAsia="Calibri"/>
          <w:szCs w:val="24"/>
          <w:lang w:val="en-NZ"/>
        </w:rPr>
        <w:t>‘</w:t>
      </w:r>
      <w:r w:rsidR="00F2401B" w:rsidRPr="00D91B06">
        <w:rPr>
          <w:rFonts w:eastAsia="Calibri"/>
          <w:szCs w:val="24"/>
          <w:lang w:val="en-NZ"/>
        </w:rPr>
        <w:t>confessional</w:t>
      </w:r>
      <w:r w:rsidR="00201AAE">
        <w:rPr>
          <w:rFonts w:eastAsia="Calibri"/>
          <w:szCs w:val="24"/>
          <w:lang w:val="en-NZ"/>
        </w:rPr>
        <w:t>’</w:t>
      </w:r>
      <w:r w:rsidR="00F2401B" w:rsidRPr="00D91B06">
        <w:rPr>
          <w:rFonts w:eastAsia="Calibri"/>
          <w:szCs w:val="24"/>
          <w:lang w:val="en-NZ"/>
        </w:rPr>
        <w:t xml:space="preserve"> churches – which means that we are united in a common understanding of the Scriptures</w:t>
      </w:r>
      <w:r w:rsidR="004E6FE4" w:rsidRPr="00D91B06">
        <w:rPr>
          <w:rFonts w:eastAsia="Calibri"/>
          <w:szCs w:val="24"/>
          <w:lang w:val="en-NZ"/>
        </w:rPr>
        <w:t>,</w:t>
      </w:r>
      <w:r w:rsidR="00F2401B" w:rsidRPr="00D91B06">
        <w:rPr>
          <w:rFonts w:eastAsia="Calibri"/>
          <w:szCs w:val="24"/>
          <w:lang w:val="en-NZ"/>
        </w:rPr>
        <w:t xml:space="preserve"> as expressed through the three </w:t>
      </w:r>
      <w:r w:rsidR="009E199D" w:rsidRPr="00D91B06">
        <w:rPr>
          <w:rFonts w:eastAsia="Calibri"/>
          <w:szCs w:val="24"/>
          <w:lang w:val="en-NZ"/>
        </w:rPr>
        <w:t xml:space="preserve">creeds: Apostles, Nicene and Athanasian </w:t>
      </w:r>
      <w:r w:rsidR="00620693" w:rsidRPr="00D91B06">
        <w:rPr>
          <w:rFonts w:eastAsia="Calibri"/>
          <w:szCs w:val="24"/>
          <w:lang w:val="en-NZ"/>
        </w:rPr>
        <w:t xml:space="preserve">together with </w:t>
      </w:r>
      <w:r w:rsidR="004E6FE4" w:rsidRPr="00D91B06">
        <w:rPr>
          <w:rFonts w:eastAsia="Calibri"/>
          <w:szCs w:val="24"/>
          <w:lang w:val="en-NZ"/>
        </w:rPr>
        <w:t>the four reformed confessions: The Heidelberg Catechism, the Belgic Confession, The Canons of Dort and the Westminster Confession of Faith.</w:t>
      </w:r>
    </w:p>
    <w:p w14:paraId="5F70DA75" w14:textId="66355EF8" w:rsidR="00F2401B" w:rsidRPr="00D91B06" w:rsidRDefault="00604724" w:rsidP="008E5DE4">
      <w:pPr>
        <w:pStyle w:val="BodyText2"/>
        <w:spacing w:after="200" w:line="276" w:lineRule="auto"/>
        <w:rPr>
          <w:rFonts w:eastAsia="Calibri"/>
          <w:szCs w:val="24"/>
          <w:lang w:val="en-NZ"/>
        </w:rPr>
      </w:pPr>
      <w:r w:rsidRPr="00D91B06">
        <w:rPr>
          <w:rFonts w:eastAsia="Calibri"/>
          <w:szCs w:val="24"/>
          <w:lang w:val="en-NZ"/>
        </w:rPr>
        <w:t xml:space="preserve">The English word ‘confession’ has two different </w:t>
      </w:r>
      <w:r w:rsidR="00C16A40" w:rsidRPr="00D91B06">
        <w:rPr>
          <w:rFonts w:eastAsia="Calibri"/>
          <w:szCs w:val="24"/>
          <w:lang w:val="en-NZ"/>
        </w:rPr>
        <w:t>dictionary definitions</w:t>
      </w:r>
      <w:r w:rsidRPr="00D91B06">
        <w:rPr>
          <w:rFonts w:eastAsia="Calibri"/>
          <w:szCs w:val="24"/>
          <w:lang w:val="en-NZ"/>
        </w:rPr>
        <w:t>:</w:t>
      </w:r>
      <w:r w:rsidR="004252D0">
        <w:rPr>
          <w:rFonts w:eastAsia="Calibri"/>
          <w:szCs w:val="24"/>
          <w:lang w:val="en-NZ"/>
        </w:rPr>
        <w:t xml:space="preserve"> a) </w:t>
      </w:r>
      <w:r w:rsidR="00C16A40" w:rsidRPr="00D91B06">
        <w:rPr>
          <w:rFonts w:eastAsia="Calibri"/>
          <w:szCs w:val="24"/>
          <w:lang w:val="en-NZ"/>
        </w:rPr>
        <w:t>A statement setting out essential religious doctrine</w:t>
      </w:r>
      <w:r w:rsidR="004252D0">
        <w:rPr>
          <w:rFonts w:eastAsia="Calibri"/>
          <w:szCs w:val="24"/>
          <w:lang w:val="en-NZ"/>
        </w:rPr>
        <w:t xml:space="preserve"> and b) </w:t>
      </w:r>
      <w:r w:rsidR="008E0A86">
        <w:rPr>
          <w:rFonts w:eastAsia="Calibri"/>
          <w:szCs w:val="24"/>
          <w:lang w:val="en-NZ"/>
        </w:rPr>
        <w:t>A</w:t>
      </w:r>
      <w:r w:rsidR="00C16A40" w:rsidRPr="00D91B06">
        <w:rPr>
          <w:rFonts w:eastAsia="Calibri"/>
          <w:szCs w:val="24"/>
          <w:lang w:val="en-NZ"/>
        </w:rPr>
        <w:t xml:space="preserve"> formal statement admitting that one is guilty of a crime. When we say that we are ‘confessional’ churches we use the first meaning, but th</w:t>
      </w:r>
      <w:r w:rsidR="00F2401B" w:rsidRPr="00D91B06">
        <w:rPr>
          <w:rFonts w:eastAsia="Calibri"/>
          <w:szCs w:val="24"/>
          <w:lang w:val="en-NZ"/>
        </w:rPr>
        <w:t>e word ‘confessional’ has</w:t>
      </w:r>
      <w:r w:rsidR="00031B90" w:rsidRPr="00D91B06">
        <w:rPr>
          <w:rFonts w:eastAsia="Calibri"/>
          <w:szCs w:val="24"/>
          <w:lang w:val="en-NZ"/>
        </w:rPr>
        <w:t xml:space="preserve"> </w:t>
      </w:r>
      <w:r w:rsidR="009C43E9" w:rsidRPr="00D91B06">
        <w:rPr>
          <w:rFonts w:eastAsia="Calibri"/>
          <w:szCs w:val="24"/>
          <w:lang w:val="en-NZ"/>
        </w:rPr>
        <w:t>the other</w:t>
      </w:r>
      <w:r w:rsidR="00F2401B" w:rsidRPr="00D91B06">
        <w:rPr>
          <w:rFonts w:eastAsia="Calibri"/>
          <w:szCs w:val="24"/>
          <w:lang w:val="en-NZ"/>
        </w:rPr>
        <w:t xml:space="preserve"> meaning in Roman Catholic churches. </w:t>
      </w:r>
      <w:r w:rsidR="00201AAE">
        <w:rPr>
          <w:rFonts w:eastAsia="Calibri"/>
          <w:szCs w:val="24"/>
          <w:lang w:val="en-NZ"/>
        </w:rPr>
        <w:t>In those churches t</w:t>
      </w:r>
      <w:r w:rsidR="00031B90" w:rsidRPr="00D91B06">
        <w:rPr>
          <w:rFonts w:eastAsia="Calibri"/>
          <w:szCs w:val="24"/>
          <w:lang w:val="en-NZ"/>
        </w:rPr>
        <w:t>here a</w:t>
      </w:r>
      <w:r w:rsidR="00F2401B" w:rsidRPr="00D91B06">
        <w:rPr>
          <w:rFonts w:eastAsia="Calibri"/>
          <w:szCs w:val="24"/>
          <w:lang w:val="en-NZ"/>
        </w:rPr>
        <w:t xml:space="preserve"> ‘confessional’</w:t>
      </w:r>
      <w:r w:rsidR="00201AAE">
        <w:rPr>
          <w:rFonts w:eastAsia="Calibri"/>
          <w:szCs w:val="24"/>
          <w:lang w:val="en-NZ"/>
        </w:rPr>
        <w:t>. This</w:t>
      </w:r>
      <w:r w:rsidR="00F2401B" w:rsidRPr="00D91B06">
        <w:rPr>
          <w:rFonts w:eastAsia="Calibri"/>
          <w:szCs w:val="24"/>
          <w:lang w:val="en-NZ"/>
        </w:rPr>
        <w:t xml:space="preserve"> is a box, cabinet or booth in which a priest sits and hears the personal confessions of penitents. </w:t>
      </w:r>
    </w:p>
    <w:p w14:paraId="0779A176" w14:textId="6BB495BA" w:rsidR="00F2401B" w:rsidRPr="00D91B06" w:rsidRDefault="00AA01E7" w:rsidP="008E0A86">
      <w:pPr>
        <w:pStyle w:val="BodyText2"/>
        <w:spacing w:line="276" w:lineRule="auto"/>
        <w:contextualSpacing/>
        <w:rPr>
          <w:rFonts w:eastAsia="Calibri"/>
          <w:szCs w:val="24"/>
          <w:lang w:val="en-NZ"/>
        </w:rPr>
      </w:pPr>
      <w:r w:rsidRPr="00D91B06">
        <w:rPr>
          <w:rFonts w:eastAsia="Calibri"/>
          <w:szCs w:val="24"/>
          <w:lang w:val="en-NZ"/>
        </w:rPr>
        <w:t>O</w:t>
      </w:r>
      <w:r w:rsidR="00F2401B" w:rsidRPr="00D91B06">
        <w:rPr>
          <w:rFonts w:eastAsia="Calibri"/>
          <w:szCs w:val="24"/>
          <w:lang w:val="en-NZ"/>
        </w:rPr>
        <w:t xml:space="preserve">fficial Roman Catholic guidance </w:t>
      </w:r>
      <w:r w:rsidRPr="00D91B06">
        <w:rPr>
          <w:rFonts w:eastAsia="Calibri"/>
          <w:szCs w:val="24"/>
          <w:lang w:val="en-NZ"/>
        </w:rPr>
        <w:t>for confessing your sins is as follows</w:t>
      </w:r>
      <w:r w:rsidR="00287242" w:rsidRPr="00D91B06">
        <w:rPr>
          <w:rFonts w:eastAsia="Calibri"/>
          <w:szCs w:val="24"/>
          <w:lang w:val="en-NZ"/>
        </w:rPr>
        <w:t xml:space="preserve"> </w:t>
      </w:r>
      <w:r w:rsidR="008E0A86">
        <w:rPr>
          <w:rFonts w:eastAsia="Calibri"/>
          <w:szCs w:val="24"/>
          <w:lang w:val="en-NZ"/>
        </w:rPr>
        <w:t>(</w:t>
      </w:r>
      <w:r w:rsidR="00287242" w:rsidRPr="00D91B06">
        <w:rPr>
          <w:rFonts w:eastAsia="Calibri"/>
          <w:szCs w:val="24"/>
          <w:lang w:val="en-NZ"/>
        </w:rPr>
        <w:t>catholic.org/prayers/confession)</w:t>
      </w:r>
      <w:r w:rsidRPr="00D91B06">
        <w:rPr>
          <w:rFonts w:eastAsia="Calibri"/>
          <w:szCs w:val="24"/>
          <w:lang w:val="en-NZ"/>
        </w:rPr>
        <w:t xml:space="preserve">: </w:t>
      </w:r>
    </w:p>
    <w:p w14:paraId="6033CF02" w14:textId="77777777" w:rsidR="00AA01E7" w:rsidRPr="00D91B06" w:rsidRDefault="00F2401B" w:rsidP="008E0A86">
      <w:pPr>
        <w:pStyle w:val="NormalWeb"/>
        <w:numPr>
          <w:ilvl w:val="0"/>
          <w:numId w:val="41"/>
        </w:numPr>
        <w:shd w:val="clear" w:color="auto" w:fill="FFFFFF"/>
        <w:spacing w:before="0" w:beforeAutospacing="0" w:after="200" w:afterAutospacing="0" w:line="276" w:lineRule="auto"/>
        <w:contextualSpacing/>
      </w:pPr>
      <w:r w:rsidRPr="00D91B06">
        <w:t xml:space="preserve">Begin </w:t>
      </w:r>
      <w:r w:rsidR="00AA01E7" w:rsidRPr="00D91B06">
        <w:t xml:space="preserve">with stating when your last confession took place. </w:t>
      </w:r>
    </w:p>
    <w:p w14:paraId="3E9960D6" w14:textId="77777777" w:rsidR="00F2401B" w:rsidRPr="00D91B06" w:rsidRDefault="00F2401B" w:rsidP="008E0A86">
      <w:pPr>
        <w:pStyle w:val="NormalWeb"/>
        <w:numPr>
          <w:ilvl w:val="0"/>
          <w:numId w:val="41"/>
        </w:numPr>
        <w:shd w:val="clear" w:color="auto" w:fill="FFFFFF"/>
        <w:spacing w:before="0" w:beforeAutospacing="0" w:after="200" w:afterAutospacing="0" w:line="276" w:lineRule="auto"/>
        <w:contextualSpacing/>
      </w:pPr>
      <w:r w:rsidRPr="00D91B06">
        <w:t>Say the sins that you remember. Start with the one that is most difficult to say. (In order to make a good confession the faithful must confess all mortal sins, according to kind and number.) After confessing all the sins you remember since your last good confession, you may conclude by saying, "I am sorry for these and all the sins of my past life."</w:t>
      </w:r>
    </w:p>
    <w:p w14:paraId="1D24B4CE" w14:textId="77777777" w:rsidR="00F2401B" w:rsidRPr="00D91B06" w:rsidRDefault="00F2401B" w:rsidP="008E0A86">
      <w:pPr>
        <w:pStyle w:val="NormalWeb"/>
        <w:numPr>
          <w:ilvl w:val="0"/>
          <w:numId w:val="41"/>
        </w:numPr>
        <w:shd w:val="clear" w:color="auto" w:fill="FFFFFF"/>
        <w:spacing w:before="0" w:beforeAutospacing="0" w:after="200" w:afterAutospacing="0" w:line="276" w:lineRule="auto"/>
        <w:contextualSpacing/>
      </w:pPr>
      <w:r w:rsidRPr="00D91B06">
        <w:t>Listen to the words of the priest. He will assign you some penance. Doing the penance will diminish the temporal punishment due to sins already forgiven. When invited, express some prayer of sorrow or Act of Contrition</w:t>
      </w:r>
      <w:r w:rsidR="00287242" w:rsidRPr="00D91B06">
        <w:t>.</w:t>
      </w:r>
      <w:r w:rsidRPr="00D91B06">
        <w:t xml:space="preserve"> </w:t>
      </w:r>
    </w:p>
    <w:p w14:paraId="24390C1E" w14:textId="77777777" w:rsidR="00F2401B" w:rsidRPr="00D91B06" w:rsidRDefault="00F2401B" w:rsidP="008E0A86">
      <w:pPr>
        <w:pStyle w:val="NormalWeb"/>
        <w:numPr>
          <w:ilvl w:val="0"/>
          <w:numId w:val="41"/>
        </w:numPr>
        <w:shd w:val="clear" w:color="auto" w:fill="FFFFFF"/>
        <w:spacing w:before="0" w:beforeAutospacing="0" w:after="200" w:afterAutospacing="0" w:line="276" w:lineRule="auto"/>
      </w:pPr>
      <w:r w:rsidRPr="00D91B06">
        <w:t>Listen to the words of absolution, the sacramental forgiveness of the Church through the ordained priest.</w:t>
      </w:r>
    </w:p>
    <w:p w14:paraId="0F67B62C" w14:textId="338072E2" w:rsidR="00BF4F42" w:rsidRPr="00D91B06" w:rsidRDefault="00604724" w:rsidP="008E0A86">
      <w:pPr>
        <w:pStyle w:val="BodyText2"/>
        <w:spacing w:after="200" w:line="276" w:lineRule="auto"/>
        <w:contextualSpacing/>
        <w:rPr>
          <w:szCs w:val="24"/>
          <w:lang w:val="en-NZ"/>
        </w:rPr>
      </w:pPr>
      <w:r w:rsidRPr="00D91B06">
        <w:rPr>
          <w:rFonts w:eastAsia="Calibri"/>
          <w:szCs w:val="24"/>
          <w:lang w:val="en-NZ"/>
        </w:rPr>
        <w:t>Our text this morning most certainly reveals the Lord’s will for the confession of sins</w:t>
      </w:r>
      <w:r w:rsidR="001C402B" w:rsidRPr="00D91B06">
        <w:rPr>
          <w:rFonts w:eastAsia="Calibri"/>
          <w:szCs w:val="24"/>
          <w:lang w:val="en-NZ"/>
        </w:rPr>
        <w:t xml:space="preserve"> but </w:t>
      </w:r>
      <w:r w:rsidR="001C402B" w:rsidRPr="00D91B06">
        <w:rPr>
          <w:rFonts w:eastAsia="Calibri"/>
          <w:b/>
          <w:szCs w:val="24"/>
          <w:lang w:val="en-NZ"/>
        </w:rPr>
        <w:t>not</w:t>
      </w:r>
      <w:r w:rsidR="001C402B" w:rsidRPr="00D91B06">
        <w:rPr>
          <w:rFonts w:eastAsia="Calibri"/>
          <w:szCs w:val="24"/>
          <w:lang w:val="en-NZ"/>
        </w:rPr>
        <w:t xml:space="preserve"> as it is practiced in Roman Catholic, Lutheran and some Anglican churches</w:t>
      </w:r>
      <w:r w:rsidR="008802C2" w:rsidRPr="00D91B06">
        <w:rPr>
          <w:rFonts w:eastAsia="Calibri"/>
          <w:szCs w:val="24"/>
          <w:lang w:val="en-NZ"/>
        </w:rPr>
        <w:t xml:space="preserve">. This is another of the ‘one another’ commands in Scripture, revealing one of the ways in which we, brothers and sisters, are called </w:t>
      </w:r>
      <w:r w:rsidR="009D3DD1" w:rsidRPr="00D91B06">
        <w:rPr>
          <w:rFonts w:eastAsia="Calibri"/>
          <w:szCs w:val="24"/>
          <w:lang w:val="en-NZ"/>
        </w:rPr>
        <w:t>by Christ to “</w:t>
      </w:r>
      <w:r w:rsidR="009D3DD1" w:rsidRPr="00D91B06">
        <w:rPr>
          <w:rFonts w:eastAsia="Calibri"/>
          <w:i/>
          <w:szCs w:val="24"/>
          <w:lang w:val="en-NZ"/>
        </w:rPr>
        <w:t>love one another: just as I have loved you</w:t>
      </w:r>
      <w:r w:rsidR="009D3DD1" w:rsidRPr="00D91B06">
        <w:rPr>
          <w:rFonts w:eastAsia="Calibri"/>
          <w:szCs w:val="24"/>
          <w:lang w:val="en-NZ"/>
        </w:rPr>
        <w:t>” (John 13:34)</w:t>
      </w:r>
      <w:r w:rsidR="00BF4F42" w:rsidRPr="00D91B06">
        <w:rPr>
          <w:rFonts w:eastAsia="Calibri"/>
          <w:szCs w:val="24"/>
          <w:lang w:val="en-NZ"/>
        </w:rPr>
        <w:t>.</w:t>
      </w:r>
      <w:r w:rsidR="008E0A86">
        <w:rPr>
          <w:rFonts w:eastAsia="Calibri"/>
          <w:szCs w:val="24"/>
          <w:lang w:val="en-NZ"/>
        </w:rPr>
        <w:t xml:space="preserve"> </w:t>
      </w:r>
      <w:r w:rsidR="00BF4F42" w:rsidRPr="00D91B06">
        <w:rPr>
          <w:szCs w:val="24"/>
          <w:lang w:val="en-NZ"/>
        </w:rPr>
        <w:t>We</w:t>
      </w:r>
      <w:r w:rsidR="00205D61">
        <w:rPr>
          <w:szCs w:val="24"/>
          <w:lang w:val="en-NZ"/>
        </w:rPr>
        <w:t xml:space="preserve"> </w:t>
      </w:r>
      <w:r w:rsidR="00205D61">
        <w:rPr>
          <w:szCs w:val="24"/>
          <w:lang w:val="en-NZ"/>
        </w:rPr>
        <w:lastRenderedPageBreak/>
        <w:t>will</w:t>
      </w:r>
      <w:r w:rsidR="00BF4F42" w:rsidRPr="00D91B06">
        <w:rPr>
          <w:szCs w:val="24"/>
          <w:lang w:val="en-NZ"/>
        </w:rPr>
        <w:t xml:space="preserve"> look at the Lord’s command to “</w:t>
      </w:r>
      <w:r w:rsidR="00BF4F42" w:rsidRPr="00D91B06">
        <w:rPr>
          <w:i/>
          <w:szCs w:val="24"/>
          <w:lang w:val="en-NZ" w:bidi="he-IL"/>
        </w:rPr>
        <w:t>Confess your sins to one another and pray for one another</w:t>
      </w:r>
      <w:r w:rsidR="00BF4F42" w:rsidRPr="00D91B06">
        <w:rPr>
          <w:szCs w:val="24"/>
          <w:lang w:val="en-NZ" w:bidi="he-IL"/>
        </w:rPr>
        <w:t xml:space="preserve">” (James 5:16) under three headings: </w:t>
      </w:r>
    </w:p>
    <w:p w14:paraId="18C46664" w14:textId="77777777" w:rsidR="00BF4F42" w:rsidRPr="00D91B06" w:rsidRDefault="00262D85" w:rsidP="008E0A86">
      <w:pPr>
        <w:pStyle w:val="BodyText2"/>
        <w:numPr>
          <w:ilvl w:val="0"/>
          <w:numId w:val="26"/>
        </w:numPr>
        <w:spacing w:after="200" w:line="276" w:lineRule="auto"/>
        <w:contextualSpacing/>
        <w:rPr>
          <w:szCs w:val="24"/>
          <w:lang w:val="en-NZ"/>
        </w:rPr>
      </w:pPr>
      <w:r w:rsidRPr="00D91B06">
        <w:rPr>
          <w:szCs w:val="24"/>
          <w:lang w:val="en-NZ"/>
        </w:rPr>
        <w:t>Sickness and sin</w:t>
      </w:r>
    </w:p>
    <w:p w14:paraId="4198CAD7" w14:textId="77777777" w:rsidR="00262D85" w:rsidRPr="00D91B06" w:rsidRDefault="00262D85" w:rsidP="008E0A86">
      <w:pPr>
        <w:pStyle w:val="BodyText2"/>
        <w:numPr>
          <w:ilvl w:val="0"/>
          <w:numId w:val="26"/>
        </w:numPr>
        <w:spacing w:after="200" w:line="276" w:lineRule="auto"/>
        <w:contextualSpacing/>
        <w:rPr>
          <w:szCs w:val="24"/>
          <w:lang w:val="en-NZ"/>
        </w:rPr>
      </w:pPr>
      <w:r w:rsidRPr="00D91B06">
        <w:rPr>
          <w:szCs w:val="24"/>
          <w:lang w:val="en-NZ"/>
        </w:rPr>
        <w:t>Confession and prayer</w:t>
      </w:r>
    </w:p>
    <w:p w14:paraId="1DAA8302" w14:textId="77777777" w:rsidR="00262D85" w:rsidRPr="00D91B06" w:rsidRDefault="00262D85" w:rsidP="00D91B06">
      <w:pPr>
        <w:pStyle w:val="BodyText2"/>
        <w:numPr>
          <w:ilvl w:val="0"/>
          <w:numId w:val="26"/>
        </w:numPr>
        <w:spacing w:after="200" w:line="276" w:lineRule="auto"/>
        <w:rPr>
          <w:szCs w:val="24"/>
          <w:lang w:val="en-NZ"/>
        </w:rPr>
      </w:pPr>
      <w:r w:rsidRPr="00D91B06">
        <w:rPr>
          <w:szCs w:val="24"/>
          <w:lang w:val="en-NZ"/>
        </w:rPr>
        <w:t>Healing and salvation</w:t>
      </w:r>
    </w:p>
    <w:p w14:paraId="491A63E8" w14:textId="28F328F5" w:rsidR="00EE2371" w:rsidRPr="00D91B06" w:rsidRDefault="00C1799E" w:rsidP="00D91B06">
      <w:pPr>
        <w:pStyle w:val="ListParagraph"/>
        <w:numPr>
          <w:ilvl w:val="0"/>
          <w:numId w:val="3"/>
        </w:numPr>
        <w:spacing w:after="200" w:line="276" w:lineRule="auto"/>
        <w:ind w:left="357" w:hanging="357"/>
        <w:rPr>
          <w:b/>
          <w:sz w:val="24"/>
          <w:szCs w:val="24"/>
          <w:lang w:val="en-NZ"/>
        </w:rPr>
      </w:pPr>
      <w:r w:rsidRPr="00D91B06">
        <w:rPr>
          <w:rFonts w:eastAsia="Calibri"/>
          <w:b/>
          <w:sz w:val="24"/>
          <w:szCs w:val="24"/>
          <w:lang w:val="en-NZ"/>
        </w:rPr>
        <w:t>Sickness and sin</w:t>
      </w:r>
    </w:p>
    <w:p w14:paraId="0D0223CE" w14:textId="1EF97BDA" w:rsidR="00133CF9" w:rsidRPr="008E5DE4" w:rsidRDefault="00427055" w:rsidP="008E5DE4">
      <w:pPr>
        <w:spacing w:after="200" w:line="276" w:lineRule="auto"/>
        <w:jc w:val="both"/>
        <w:rPr>
          <w:rFonts w:eastAsia="Calibri"/>
          <w:sz w:val="24"/>
          <w:szCs w:val="24"/>
          <w:lang w:val="en-NZ"/>
        </w:rPr>
      </w:pPr>
      <w:r w:rsidRPr="008E5DE4">
        <w:rPr>
          <w:rFonts w:eastAsia="Calibri"/>
          <w:sz w:val="24"/>
          <w:szCs w:val="24"/>
          <w:lang w:val="en-NZ"/>
        </w:rPr>
        <w:t xml:space="preserve">We have all been sick at one time or another. </w:t>
      </w:r>
      <w:r w:rsidR="00205D61">
        <w:rPr>
          <w:rFonts w:eastAsia="Calibri"/>
          <w:sz w:val="24"/>
          <w:szCs w:val="24"/>
          <w:lang w:val="en-NZ"/>
        </w:rPr>
        <w:t>I</w:t>
      </w:r>
      <w:r w:rsidRPr="008E5DE4">
        <w:rPr>
          <w:rFonts w:eastAsia="Calibri"/>
          <w:sz w:val="24"/>
          <w:szCs w:val="24"/>
          <w:lang w:val="en-NZ"/>
        </w:rPr>
        <w:t xml:space="preserve">t is possible to grow in your mother’s womb without any illness and to live for some time as a </w:t>
      </w:r>
      <w:r w:rsidR="00D97819" w:rsidRPr="008E5DE4">
        <w:rPr>
          <w:rFonts w:eastAsia="Calibri"/>
          <w:sz w:val="24"/>
          <w:szCs w:val="24"/>
          <w:lang w:val="en-NZ"/>
        </w:rPr>
        <w:t>new-born</w:t>
      </w:r>
      <w:r w:rsidRPr="008E5DE4">
        <w:rPr>
          <w:rFonts w:eastAsia="Calibri"/>
          <w:sz w:val="24"/>
          <w:szCs w:val="24"/>
          <w:lang w:val="en-NZ"/>
        </w:rPr>
        <w:t xml:space="preserve"> without sickness.</w:t>
      </w:r>
      <w:r w:rsidR="008E0A86">
        <w:rPr>
          <w:rFonts w:eastAsia="Calibri"/>
          <w:sz w:val="24"/>
          <w:szCs w:val="24"/>
          <w:lang w:val="en-NZ"/>
        </w:rPr>
        <w:t xml:space="preserve"> </w:t>
      </w:r>
      <w:r w:rsidRPr="008E5DE4">
        <w:rPr>
          <w:rFonts w:eastAsia="Calibri"/>
          <w:sz w:val="24"/>
          <w:szCs w:val="24"/>
          <w:lang w:val="en-NZ"/>
        </w:rPr>
        <w:t xml:space="preserve">However sooner or later you and I are affected by toxic bacteria, viruses or other microbes which enter our bodies, multiply and </w:t>
      </w:r>
      <w:r w:rsidR="00133CF9" w:rsidRPr="008E5DE4">
        <w:rPr>
          <w:rFonts w:eastAsia="Calibri"/>
          <w:sz w:val="24"/>
          <w:szCs w:val="24"/>
          <w:lang w:val="en-NZ"/>
        </w:rPr>
        <w:t xml:space="preserve">can then compromise </w:t>
      </w:r>
      <w:r w:rsidRPr="008E5DE4">
        <w:rPr>
          <w:rFonts w:eastAsia="Calibri"/>
          <w:sz w:val="24"/>
          <w:szCs w:val="24"/>
          <w:lang w:val="en-NZ"/>
        </w:rPr>
        <w:t>our immune system.</w:t>
      </w:r>
      <w:r w:rsidR="008E0A86">
        <w:rPr>
          <w:rFonts w:eastAsia="Calibri"/>
          <w:sz w:val="24"/>
          <w:szCs w:val="24"/>
          <w:lang w:val="en-NZ"/>
        </w:rPr>
        <w:t xml:space="preserve"> </w:t>
      </w:r>
      <w:r w:rsidRPr="008E5DE4">
        <w:rPr>
          <w:rFonts w:eastAsia="Calibri"/>
          <w:sz w:val="24"/>
          <w:szCs w:val="24"/>
          <w:lang w:val="en-NZ"/>
        </w:rPr>
        <w:t xml:space="preserve">It was not this way in the beginning when this created world was without the effects of sin, but now, after the Fall, sickness is part of almost everyone’s life to a greater or lesser degree. </w:t>
      </w:r>
      <w:r w:rsidR="00133CF9" w:rsidRPr="008E5DE4">
        <w:rPr>
          <w:rFonts w:eastAsia="Calibri"/>
          <w:sz w:val="24"/>
          <w:szCs w:val="24"/>
          <w:lang w:val="en-NZ"/>
        </w:rPr>
        <w:t>Part of the ministry of Christ on this earth was the healing of diseases and afflictions that oppressed the sick (Matthew 4:23-24).</w:t>
      </w:r>
    </w:p>
    <w:p w14:paraId="743C922A" w14:textId="26DBB8F9" w:rsidR="0032529F" w:rsidRPr="008E5DE4" w:rsidRDefault="006C1DBA" w:rsidP="008E5DE4">
      <w:pPr>
        <w:spacing w:after="200" w:line="276" w:lineRule="auto"/>
        <w:rPr>
          <w:rFonts w:eastAsiaTheme="minorEastAsia"/>
          <w:sz w:val="24"/>
          <w:szCs w:val="24"/>
          <w:lang w:val="en-NZ" w:eastAsia="ja-JP"/>
        </w:rPr>
      </w:pPr>
      <w:r w:rsidRPr="008E5DE4">
        <w:rPr>
          <w:rFonts w:eastAsiaTheme="minorEastAsia"/>
          <w:sz w:val="24"/>
          <w:szCs w:val="24"/>
          <w:lang w:val="en-NZ" w:eastAsia="ja-JP"/>
        </w:rPr>
        <w:t xml:space="preserve">Today, if I asked </w:t>
      </w:r>
      <w:r w:rsidR="008B0ADE" w:rsidRPr="008E5DE4">
        <w:rPr>
          <w:rFonts w:eastAsiaTheme="minorEastAsia"/>
          <w:sz w:val="24"/>
          <w:szCs w:val="24"/>
          <w:lang w:val="en-NZ" w:eastAsia="ja-JP"/>
        </w:rPr>
        <w:t xml:space="preserve">you, </w:t>
      </w:r>
      <w:r w:rsidRPr="008E5DE4">
        <w:rPr>
          <w:rFonts w:eastAsiaTheme="minorEastAsia"/>
          <w:sz w:val="24"/>
          <w:szCs w:val="24"/>
          <w:lang w:val="en-NZ" w:eastAsia="ja-JP"/>
        </w:rPr>
        <w:t>our congregation</w:t>
      </w:r>
      <w:r w:rsidR="008B0ADE" w:rsidRPr="008E5DE4">
        <w:rPr>
          <w:rFonts w:eastAsiaTheme="minorEastAsia"/>
          <w:sz w:val="24"/>
          <w:szCs w:val="24"/>
          <w:lang w:val="en-NZ" w:eastAsia="ja-JP"/>
        </w:rPr>
        <w:t xml:space="preserve">, </w:t>
      </w:r>
      <w:r w:rsidRPr="008E5DE4">
        <w:rPr>
          <w:rFonts w:eastAsiaTheme="minorEastAsia"/>
          <w:sz w:val="24"/>
          <w:szCs w:val="24"/>
          <w:lang w:val="en-NZ" w:eastAsia="ja-JP"/>
        </w:rPr>
        <w:t>the question “</w:t>
      </w:r>
      <w:r w:rsidRPr="008E5DE4">
        <w:rPr>
          <w:rFonts w:eastAsiaTheme="minorEastAsia"/>
          <w:i/>
          <w:sz w:val="24"/>
          <w:szCs w:val="24"/>
          <w:lang w:val="en-NZ" w:eastAsia="ja-JP"/>
        </w:rPr>
        <w:t>Is anyone among you sick?</w:t>
      </w:r>
      <w:r w:rsidRPr="008E5DE4">
        <w:rPr>
          <w:rFonts w:eastAsiaTheme="minorEastAsia"/>
          <w:sz w:val="24"/>
          <w:szCs w:val="24"/>
          <w:lang w:val="en-NZ" w:eastAsia="ja-JP"/>
        </w:rPr>
        <w:t>”</w:t>
      </w:r>
      <w:r w:rsidR="008E0A86">
        <w:rPr>
          <w:rFonts w:eastAsiaTheme="minorEastAsia"/>
          <w:sz w:val="24"/>
          <w:szCs w:val="24"/>
          <w:lang w:val="en-NZ" w:eastAsia="ja-JP"/>
        </w:rPr>
        <w:t xml:space="preserve"> </w:t>
      </w:r>
      <w:r w:rsidR="008B0ADE" w:rsidRPr="008E5DE4">
        <w:rPr>
          <w:rFonts w:eastAsiaTheme="minorEastAsia"/>
          <w:sz w:val="24"/>
          <w:szCs w:val="24"/>
          <w:lang w:val="en-NZ" w:eastAsia="ja-JP"/>
        </w:rPr>
        <w:t>The likely answer would be ‘yes’ from some</w:t>
      </w:r>
      <w:r w:rsidR="001007E1" w:rsidRPr="008E5DE4">
        <w:rPr>
          <w:rFonts w:eastAsiaTheme="minorEastAsia"/>
          <w:sz w:val="24"/>
          <w:szCs w:val="24"/>
          <w:lang w:val="en-NZ" w:eastAsia="ja-JP"/>
        </w:rPr>
        <w:t xml:space="preserve"> of us</w:t>
      </w:r>
      <w:r w:rsidR="008B0ADE" w:rsidRPr="008E5DE4">
        <w:rPr>
          <w:rFonts w:eastAsiaTheme="minorEastAsia"/>
          <w:sz w:val="24"/>
          <w:szCs w:val="24"/>
          <w:lang w:val="en-NZ" w:eastAsia="ja-JP"/>
        </w:rPr>
        <w:t xml:space="preserve">. Whilst we have the benefits of modern medical practices, </w:t>
      </w:r>
      <w:r w:rsidR="00096EB4" w:rsidRPr="008E5DE4">
        <w:rPr>
          <w:rFonts w:eastAsiaTheme="minorEastAsia"/>
          <w:sz w:val="24"/>
          <w:szCs w:val="24"/>
          <w:lang w:val="en-NZ" w:eastAsia="ja-JP"/>
        </w:rPr>
        <w:t>pharmaceutical</w:t>
      </w:r>
      <w:r w:rsidR="008B0ADE" w:rsidRPr="008E5DE4">
        <w:rPr>
          <w:rFonts w:eastAsiaTheme="minorEastAsia"/>
          <w:sz w:val="24"/>
          <w:szCs w:val="24"/>
          <w:lang w:val="en-NZ" w:eastAsia="ja-JP"/>
        </w:rPr>
        <w:t xml:space="preserve"> products and </w:t>
      </w:r>
      <w:r w:rsidR="00096EB4" w:rsidRPr="008E5DE4">
        <w:rPr>
          <w:rFonts w:eastAsiaTheme="minorEastAsia"/>
          <w:sz w:val="24"/>
          <w:szCs w:val="24"/>
          <w:lang w:val="en-NZ" w:eastAsia="ja-JP"/>
        </w:rPr>
        <w:t xml:space="preserve">a government funded health system, there is sickness amongst us </w:t>
      </w:r>
      <w:r w:rsidR="00133CF9" w:rsidRPr="008E5DE4">
        <w:rPr>
          <w:rFonts w:eastAsiaTheme="minorEastAsia"/>
          <w:sz w:val="24"/>
          <w:szCs w:val="24"/>
          <w:lang w:val="en-NZ" w:eastAsia="ja-JP"/>
        </w:rPr>
        <w:t xml:space="preserve">now just </w:t>
      </w:r>
      <w:r w:rsidR="00096EB4" w:rsidRPr="008E5DE4">
        <w:rPr>
          <w:rFonts w:eastAsiaTheme="minorEastAsia"/>
          <w:sz w:val="24"/>
          <w:szCs w:val="24"/>
          <w:lang w:val="en-NZ" w:eastAsia="ja-JP"/>
        </w:rPr>
        <w:t>as there was within the scattered believing community to whom James writes, asking the same question “</w:t>
      </w:r>
      <w:r w:rsidR="00096EB4" w:rsidRPr="008E5DE4">
        <w:rPr>
          <w:rFonts w:eastAsiaTheme="minorEastAsia"/>
          <w:i/>
          <w:sz w:val="24"/>
          <w:szCs w:val="24"/>
          <w:lang w:val="en-NZ" w:eastAsia="ja-JP"/>
        </w:rPr>
        <w:t>Is anyone among you sick?</w:t>
      </w:r>
      <w:r w:rsidR="00096EB4" w:rsidRPr="008E5DE4">
        <w:rPr>
          <w:rFonts w:eastAsiaTheme="minorEastAsia"/>
          <w:sz w:val="24"/>
          <w:szCs w:val="24"/>
          <w:lang w:val="en-NZ" w:eastAsia="ja-JP"/>
        </w:rPr>
        <w:t>”</w:t>
      </w:r>
      <w:r w:rsidR="0032529F" w:rsidRPr="008E5DE4">
        <w:rPr>
          <w:rFonts w:eastAsiaTheme="minorEastAsia"/>
          <w:sz w:val="24"/>
          <w:szCs w:val="24"/>
          <w:lang w:val="en-NZ" w:eastAsia="ja-JP"/>
        </w:rPr>
        <w:t xml:space="preserve"> (v14)</w:t>
      </w:r>
      <w:r w:rsidR="002D3BF2">
        <w:rPr>
          <w:rFonts w:eastAsiaTheme="minorEastAsia"/>
          <w:sz w:val="24"/>
          <w:szCs w:val="24"/>
          <w:lang w:val="en-NZ" w:eastAsia="ja-JP"/>
        </w:rPr>
        <w:t xml:space="preserve"> </w:t>
      </w:r>
      <w:r w:rsidR="00133CF9" w:rsidRPr="008E5DE4">
        <w:rPr>
          <w:rFonts w:eastAsiaTheme="minorEastAsia"/>
          <w:sz w:val="24"/>
          <w:szCs w:val="24"/>
          <w:lang w:val="en-NZ" w:eastAsia="ja-JP"/>
        </w:rPr>
        <w:t>James</w:t>
      </w:r>
      <w:r w:rsidR="001007E1" w:rsidRPr="008E5DE4">
        <w:rPr>
          <w:rFonts w:eastAsiaTheme="minorEastAsia"/>
          <w:sz w:val="24"/>
          <w:szCs w:val="24"/>
          <w:lang w:val="en-NZ" w:eastAsia="ja-JP"/>
        </w:rPr>
        <w:t xml:space="preserve"> then reveals </w:t>
      </w:r>
      <w:r w:rsidR="0032529F" w:rsidRPr="008E5DE4">
        <w:rPr>
          <w:rFonts w:eastAsiaTheme="minorEastAsia"/>
          <w:sz w:val="24"/>
          <w:szCs w:val="24"/>
          <w:lang w:val="en-NZ" w:eastAsia="ja-JP"/>
        </w:rPr>
        <w:t xml:space="preserve">the response from those who are unwell: </w:t>
      </w:r>
      <w:r w:rsidR="0032529F" w:rsidRPr="008E5DE4">
        <w:rPr>
          <w:sz w:val="24"/>
          <w:szCs w:val="24"/>
          <w:lang w:val="en-NZ" w:eastAsia="ja-JP" w:bidi="he-IL"/>
        </w:rPr>
        <w:t>“</w:t>
      </w:r>
      <w:r w:rsidR="0032529F" w:rsidRPr="008E5DE4">
        <w:rPr>
          <w:i/>
          <w:sz w:val="24"/>
          <w:szCs w:val="24"/>
          <w:lang w:val="en-NZ" w:eastAsia="ja-JP" w:bidi="he-IL"/>
        </w:rPr>
        <w:t>Let him call for the elders of the church, and let them pray over him, anointing him with oil in the name of the Lord</w:t>
      </w:r>
      <w:r w:rsidR="0032529F" w:rsidRPr="008E5DE4">
        <w:rPr>
          <w:sz w:val="24"/>
          <w:szCs w:val="24"/>
          <w:lang w:val="en-NZ" w:eastAsia="ja-JP" w:bidi="he-IL"/>
        </w:rPr>
        <w:t>” (v14).</w:t>
      </w:r>
    </w:p>
    <w:p w14:paraId="2685161B" w14:textId="4728173A" w:rsidR="00841810" w:rsidRPr="00D91B06" w:rsidRDefault="00BA2D0C" w:rsidP="002D3BF2">
      <w:pPr>
        <w:spacing w:after="200" w:line="276" w:lineRule="auto"/>
        <w:contextualSpacing/>
        <w:rPr>
          <w:rFonts w:eastAsiaTheme="minorEastAsia"/>
          <w:sz w:val="24"/>
          <w:szCs w:val="24"/>
          <w:lang w:val="en-NZ" w:eastAsia="ja-JP"/>
        </w:rPr>
      </w:pPr>
      <w:r w:rsidRPr="008E5DE4">
        <w:rPr>
          <w:rFonts w:eastAsiaTheme="minorEastAsia"/>
          <w:sz w:val="24"/>
          <w:szCs w:val="24"/>
          <w:lang w:val="en-NZ" w:eastAsia="ja-JP"/>
        </w:rPr>
        <w:t>The phrase ‘pray over’ is not used elsewhere in the New Testament and could either refer to:</w:t>
      </w:r>
      <w:r w:rsidR="002D3BF2">
        <w:rPr>
          <w:rFonts w:eastAsiaTheme="minorEastAsia"/>
          <w:sz w:val="24"/>
          <w:szCs w:val="24"/>
          <w:lang w:val="en-NZ" w:eastAsia="ja-JP"/>
        </w:rPr>
        <w:t xml:space="preserve"> a</w:t>
      </w:r>
      <w:r w:rsidRPr="00D91B06">
        <w:rPr>
          <w:rFonts w:eastAsiaTheme="minorEastAsia"/>
          <w:sz w:val="24"/>
          <w:szCs w:val="24"/>
          <w:lang w:val="en-NZ" w:eastAsia="ja-JP"/>
        </w:rPr>
        <w:t xml:space="preserve"> </w:t>
      </w:r>
      <w:r w:rsidR="000D4A9D" w:rsidRPr="00D91B06">
        <w:rPr>
          <w:rFonts w:eastAsiaTheme="minorEastAsia"/>
          <w:sz w:val="24"/>
          <w:szCs w:val="24"/>
          <w:lang w:val="en-NZ" w:eastAsia="ja-JP"/>
        </w:rPr>
        <w:t>physical pos</w:t>
      </w:r>
      <w:r w:rsidRPr="00D91B06">
        <w:rPr>
          <w:rFonts w:eastAsiaTheme="minorEastAsia"/>
          <w:sz w:val="24"/>
          <w:szCs w:val="24"/>
          <w:lang w:val="en-NZ" w:eastAsia="ja-JP"/>
        </w:rPr>
        <w:t>ture for prayer</w:t>
      </w:r>
      <w:r w:rsidR="000D4A9D" w:rsidRPr="00D91B06">
        <w:rPr>
          <w:rFonts w:eastAsiaTheme="minorEastAsia"/>
          <w:sz w:val="24"/>
          <w:szCs w:val="24"/>
          <w:lang w:val="en-NZ" w:eastAsia="ja-JP"/>
        </w:rPr>
        <w:t xml:space="preserve"> above sick person</w:t>
      </w:r>
      <w:r w:rsidR="002D3BF2">
        <w:rPr>
          <w:rFonts w:eastAsiaTheme="minorEastAsia"/>
          <w:sz w:val="24"/>
          <w:szCs w:val="24"/>
          <w:lang w:val="en-NZ" w:eastAsia="ja-JP"/>
        </w:rPr>
        <w:t xml:space="preserve">, or </w:t>
      </w:r>
      <w:r w:rsidRPr="00D91B06">
        <w:rPr>
          <w:rFonts w:eastAsiaTheme="minorEastAsia"/>
          <w:sz w:val="24"/>
          <w:szCs w:val="24"/>
          <w:lang w:val="en-NZ" w:eastAsia="ja-JP"/>
        </w:rPr>
        <w:t xml:space="preserve">the </w:t>
      </w:r>
      <w:r w:rsidR="000D4A9D" w:rsidRPr="00D91B06">
        <w:rPr>
          <w:rFonts w:eastAsiaTheme="minorEastAsia"/>
          <w:sz w:val="24"/>
          <w:szCs w:val="24"/>
          <w:lang w:val="en-NZ" w:eastAsia="ja-JP"/>
        </w:rPr>
        <w:t xml:space="preserve">laying on of hands </w:t>
      </w:r>
      <w:r w:rsidRPr="00D91B06">
        <w:rPr>
          <w:rFonts w:eastAsiaTheme="minorEastAsia"/>
          <w:sz w:val="24"/>
          <w:szCs w:val="24"/>
          <w:lang w:val="en-NZ" w:eastAsia="ja-JP"/>
        </w:rPr>
        <w:t>when praying (ref. Mat 19:13)</w:t>
      </w:r>
      <w:r w:rsidR="002D3BF2">
        <w:rPr>
          <w:rFonts w:eastAsiaTheme="minorEastAsia"/>
          <w:sz w:val="24"/>
          <w:szCs w:val="24"/>
          <w:lang w:val="en-NZ" w:eastAsia="ja-JP"/>
        </w:rPr>
        <w:t xml:space="preserve">. </w:t>
      </w:r>
      <w:r w:rsidR="00841810" w:rsidRPr="00D91B06">
        <w:rPr>
          <w:rFonts w:eastAsiaTheme="minorEastAsia"/>
          <w:sz w:val="24"/>
          <w:szCs w:val="24"/>
          <w:lang w:val="en-NZ" w:eastAsia="ja-JP"/>
        </w:rPr>
        <w:t xml:space="preserve">The </w:t>
      </w:r>
      <w:r w:rsidR="000D4A9D" w:rsidRPr="00D91B06">
        <w:rPr>
          <w:rFonts w:eastAsiaTheme="minorEastAsia"/>
          <w:sz w:val="24"/>
          <w:szCs w:val="24"/>
          <w:lang w:val="en-NZ" w:eastAsia="ja-JP"/>
        </w:rPr>
        <w:t xml:space="preserve">anointing with oil most likely </w:t>
      </w:r>
      <w:r w:rsidR="00841810" w:rsidRPr="00D91B06">
        <w:rPr>
          <w:rFonts w:eastAsiaTheme="minorEastAsia"/>
          <w:sz w:val="24"/>
          <w:szCs w:val="24"/>
          <w:lang w:val="en-NZ" w:eastAsia="ja-JP"/>
        </w:rPr>
        <w:t xml:space="preserve">took place </w:t>
      </w:r>
      <w:r w:rsidR="000D4A9D" w:rsidRPr="00D91B06">
        <w:rPr>
          <w:rFonts w:eastAsiaTheme="minorEastAsia"/>
          <w:sz w:val="24"/>
          <w:szCs w:val="24"/>
          <w:lang w:val="en-NZ" w:eastAsia="ja-JP"/>
        </w:rPr>
        <w:t>at the same time as the prayer</w:t>
      </w:r>
      <w:r w:rsidR="00841810" w:rsidRPr="00D91B06">
        <w:rPr>
          <w:rFonts w:eastAsiaTheme="minorEastAsia"/>
          <w:sz w:val="24"/>
          <w:szCs w:val="24"/>
          <w:lang w:val="en-NZ" w:eastAsia="ja-JP"/>
        </w:rPr>
        <w:t>. An obvious question is ‘w</w:t>
      </w:r>
      <w:r w:rsidR="000D4A9D" w:rsidRPr="00D91B06">
        <w:rPr>
          <w:rFonts w:eastAsiaTheme="minorEastAsia"/>
          <w:sz w:val="24"/>
          <w:szCs w:val="24"/>
          <w:lang w:val="en-NZ" w:eastAsia="ja-JP"/>
        </w:rPr>
        <w:t>hat is the purpose of the anointing with oil?</w:t>
      </w:r>
      <w:r w:rsidR="00841810" w:rsidRPr="00D91B06">
        <w:rPr>
          <w:rFonts w:eastAsiaTheme="minorEastAsia"/>
          <w:sz w:val="24"/>
          <w:szCs w:val="24"/>
          <w:lang w:val="en-NZ" w:eastAsia="ja-JP"/>
        </w:rPr>
        <w:t>’</w:t>
      </w:r>
      <w:r w:rsidR="002D3BF2">
        <w:rPr>
          <w:rFonts w:eastAsiaTheme="minorEastAsia"/>
          <w:sz w:val="24"/>
          <w:szCs w:val="24"/>
          <w:lang w:val="en-NZ" w:eastAsia="ja-JP"/>
        </w:rPr>
        <w:t xml:space="preserve"> </w:t>
      </w:r>
      <w:r w:rsidR="00841810" w:rsidRPr="00D91B06">
        <w:rPr>
          <w:rFonts w:eastAsiaTheme="minorEastAsia"/>
          <w:sz w:val="24"/>
          <w:szCs w:val="24"/>
          <w:lang w:val="en-NZ" w:eastAsia="ja-JP"/>
        </w:rPr>
        <w:t>Broadly speaking, three answers have been given</w:t>
      </w:r>
      <w:r w:rsidR="004F7AAD" w:rsidRPr="00D91B06">
        <w:rPr>
          <w:rFonts w:eastAsiaTheme="minorEastAsia"/>
          <w:sz w:val="24"/>
          <w:szCs w:val="24"/>
          <w:lang w:val="en-NZ" w:eastAsia="ja-JP"/>
        </w:rPr>
        <w:t>:</w:t>
      </w:r>
    </w:p>
    <w:p w14:paraId="5AADD975" w14:textId="77777777" w:rsidR="000D4A9D" w:rsidRPr="00D91B06" w:rsidRDefault="004F7AAD" w:rsidP="002D3BF2">
      <w:pPr>
        <w:numPr>
          <w:ilvl w:val="0"/>
          <w:numId w:val="9"/>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The oil was used for medicinal reasons. Remember how the Samaritan, in the parable Jesus taught, bound up the wounds of the man who had been attacked on the road to Jericho, pouring oil and wine on him (Luke 10:34)</w:t>
      </w:r>
      <w:r w:rsidR="00405381" w:rsidRPr="00D91B06">
        <w:rPr>
          <w:rFonts w:eastAsiaTheme="minorEastAsia"/>
          <w:sz w:val="24"/>
          <w:szCs w:val="24"/>
          <w:lang w:val="en-NZ" w:eastAsia="ja-JP"/>
        </w:rPr>
        <w:t>.</w:t>
      </w:r>
    </w:p>
    <w:p w14:paraId="5A7C3A90" w14:textId="6D634F4B" w:rsidR="00EB10F0" w:rsidRPr="00D91B06" w:rsidRDefault="00DA6298" w:rsidP="002D3BF2">
      <w:pPr>
        <w:numPr>
          <w:ilvl w:val="0"/>
          <w:numId w:val="9"/>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The oil served a spiritual function</w:t>
      </w:r>
      <w:r w:rsidR="00606B43" w:rsidRPr="00D91B06">
        <w:rPr>
          <w:rFonts w:eastAsiaTheme="minorEastAsia"/>
          <w:sz w:val="24"/>
          <w:szCs w:val="24"/>
          <w:lang w:val="en-NZ" w:eastAsia="ja-JP"/>
        </w:rPr>
        <w:t xml:space="preserve">. </w:t>
      </w:r>
      <w:r w:rsidR="00205D61">
        <w:rPr>
          <w:rFonts w:eastAsiaTheme="minorEastAsia"/>
          <w:sz w:val="24"/>
          <w:szCs w:val="24"/>
          <w:lang w:val="en-NZ" w:eastAsia="ja-JP"/>
        </w:rPr>
        <w:t>(</w:t>
      </w:r>
      <w:r w:rsidR="00EB10F0" w:rsidRPr="00D91B06">
        <w:rPr>
          <w:rFonts w:eastAsiaTheme="minorEastAsia"/>
          <w:sz w:val="24"/>
          <w:szCs w:val="24"/>
          <w:lang w:val="en-NZ" w:eastAsia="ja-JP"/>
        </w:rPr>
        <w:t xml:space="preserve">Anointing with oil was </w:t>
      </w:r>
      <w:r w:rsidR="00606B43" w:rsidRPr="00D91B06">
        <w:rPr>
          <w:rFonts w:eastAsiaTheme="minorEastAsia"/>
          <w:sz w:val="24"/>
          <w:szCs w:val="24"/>
          <w:lang w:val="en-NZ" w:eastAsia="ja-JP"/>
        </w:rPr>
        <w:t xml:space="preserve">turned </w:t>
      </w:r>
      <w:r w:rsidR="00EB10F0" w:rsidRPr="00D91B06">
        <w:rPr>
          <w:rFonts w:eastAsiaTheme="minorEastAsia"/>
          <w:sz w:val="24"/>
          <w:szCs w:val="24"/>
          <w:lang w:val="en-NZ" w:eastAsia="ja-JP"/>
        </w:rPr>
        <w:t>into the sacrament of ‘extreme’ unction by the English Benedictine monk Bede</w:t>
      </w:r>
      <w:r w:rsidR="00205D61">
        <w:rPr>
          <w:rFonts w:eastAsiaTheme="minorEastAsia"/>
          <w:sz w:val="24"/>
          <w:szCs w:val="24"/>
          <w:lang w:val="en-NZ" w:eastAsia="ja-JP"/>
        </w:rPr>
        <w:t>).</w:t>
      </w:r>
    </w:p>
    <w:p w14:paraId="6ADF9714" w14:textId="145E1151" w:rsidR="00EB10F0" w:rsidRPr="00D91B06" w:rsidRDefault="00EB10F0" w:rsidP="00D91B06">
      <w:pPr>
        <w:numPr>
          <w:ilvl w:val="0"/>
          <w:numId w:val="9"/>
        </w:numPr>
        <w:spacing w:after="200" w:line="276" w:lineRule="auto"/>
        <w:rPr>
          <w:rFonts w:eastAsiaTheme="minorEastAsia"/>
          <w:sz w:val="24"/>
          <w:szCs w:val="24"/>
          <w:lang w:val="en-NZ" w:eastAsia="ja-JP"/>
        </w:rPr>
      </w:pPr>
      <w:r w:rsidRPr="00D91B06">
        <w:rPr>
          <w:rFonts w:eastAsiaTheme="minorEastAsia"/>
          <w:sz w:val="24"/>
          <w:szCs w:val="24"/>
          <w:lang w:val="en-NZ" w:eastAsia="ja-JP"/>
        </w:rPr>
        <w:t>The oil has a symbolic function</w:t>
      </w:r>
      <w:r w:rsidR="00606B43" w:rsidRPr="00D91B06">
        <w:rPr>
          <w:rFonts w:eastAsiaTheme="minorEastAsia"/>
          <w:sz w:val="24"/>
          <w:szCs w:val="24"/>
          <w:lang w:val="en-NZ" w:eastAsia="ja-JP"/>
        </w:rPr>
        <w:t xml:space="preserve"> – as it did in the Old Testament – for example in setting someone apart for special service (e.g. Ex 29:7). </w:t>
      </w:r>
    </w:p>
    <w:p w14:paraId="169B59C5" w14:textId="0ABD981C" w:rsidR="001A2B24" w:rsidRDefault="00606B43" w:rsidP="008E5DE4">
      <w:pPr>
        <w:spacing w:after="200" w:line="276" w:lineRule="auto"/>
        <w:rPr>
          <w:rFonts w:eastAsiaTheme="minorEastAsia"/>
          <w:sz w:val="24"/>
          <w:szCs w:val="24"/>
          <w:lang w:val="en-NZ" w:eastAsia="ja-JP"/>
        </w:rPr>
      </w:pPr>
      <w:r w:rsidRPr="008E5DE4">
        <w:rPr>
          <w:rFonts w:eastAsiaTheme="minorEastAsia"/>
          <w:sz w:val="24"/>
          <w:szCs w:val="24"/>
          <w:lang w:val="en-NZ" w:eastAsia="ja-JP"/>
        </w:rPr>
        <w:t xml:space="preserve">Whilst oil was used medicinally in Bible times, it is not so used widely in the western world today. Anointing with oil is not a sign and a seal instituted by Christ as baptism and Lord’s Supper are. </w:t>
      </w:r>
      <w:r w:rsidR="00E12F0D" w:rsidRPr="00D91B06">
        <w:rPr>
          <w:rFonts w:eastAsiaTheme="minorEastAsia"/>
          <w:sz w:val="24"/>
          <w:szCs w:val="24"/>
          <w:lang w:val="en-NZ" w:eastAsia="ja-JP"/>
        </w:rPr>
        <w:t xml:space="preserve">Anointing with oil is </w:t>
      </w:r>
      <w:r w:rsidR="000D4A9D" w:rsidRPr="00D91B06">
        <w:rPr>
          <w:rFonts w:eastAsiaTheme="minorEastAsia"/>
          <w:sz w:val="24"/>
          <w:szCs w:val="24"/>
          <w:lang w:val="en-NZ" w:eastAsia="ja-JP"/>
        </w:rPr>
        <w:t xml:space="preserve">not an ordinance that </w:t>
      </w:r>
      <w:r w:rsidR="000D4A9D" w:rsidRPr="00205D61">
        <w:rPr>
          <w:rFonts w:eastAsiaTheme="minorEastAsia"/>
          <w:b/>
          <w:sz w:val="24"/>
          <w:szCs w:val="24"/>
          <w:lang w:val="en-NZ" w:eastAsia="ja-JP"/>
        </w:rPr>
        <w:t>must</w:t>
      </w:r>
      <w:r w:rsidR="000D4A9D" w:rsidRPr="00D91B06">
        <w:rPr>
          <w:rFonts w:eastAsiaTheme="minorEastAsia"/>
          <w:sz w:val="24"/>
          <w:szCs w:val="24"/>
          <w:lang w:val="en-NZ" w:eastAsia="ja-JP"/>
        </w:rPr>
        <w:t xml:space="preserve"> be followed, but a practice which </w:t>
      </w:r>
      <w:r w:rsidR="000D4A9D" w:rsidRPr="00205D61">
        <w:rPr>
          <w:rFonts w:eastAsiaTheme="minorEastAsia"/>
          <w:b/>
          <w:sz w:val="24"/>
          <w:szCs w:val="24"/>
          <w:lang w:val="en-NZ" w:eastAsia="ja-JP"/>
        </w:rPr>
        <w:t>may</w:t>
      </w:r>
      <w:r w:rsidR="000D4A9D" w:rsidRPr="00D91B06">
        <w:rPr>
          <w:rFonts w:eastAsiaTheme="minorEastAsia"/>
          <w:sz w:val="24"/>
          <w:szCs w:val="24"/>
          <w:lang w:val="en-NZ" w:eastAsia="ja-JP"/>
        </w:rPr>
        <w:t xml:space="preserve"> be followed. </w:t>
      </w:r>
      <w:r w:rsidR="004A7507">
        <w:rPr>
          <w:rFonts w:eastAsiaTheme="minorEastAsia"/>
          <w:sz w:val="24"/>
          <w:szCs w:val="24"/>
          <w:lang w:val="en-NZ" w:eastAsia="ja-JP"/>
        </w:rPr>
        <w:t>(</w:t>
      </w:r>
      <w:r w:rsidR="000D4A9D" w:rsidRPr="00D91B06">
        <w:rPr>
          <w:rFonts w:eastAsiaTheme="minorEastAsia"/>
          <w:sz w:val="24"/>
          <w:szCs w:val="24"/>
          <w:lang w:val="en-NZ" w:eastAsia="ja-JP"/>
        </w:rPr>
        <w:t>Calvin</w:t>
      </w:r>
      <w:r w:rsidR="00E12F0D" w:rsidRPr="00D91B06">
        <w:rPr>
          <w:rFonts w:eastAsiaTheme="minorEastAsia"/>
          <w:sz w:val="24"/>
          <w:szCs w:val="24"/>
          <w:lang w:val="en-NZ" w:eastAsia="ja-JP"/>
        </w:rPr>
        <w:t xml:space="preserve"> and </w:t>
      </w:r>
      <w:r w:rsidR="000D4A9D" w:rsidRPr="00D91B06">
        <w:rPr>
          <w:rFonts w:eastAsiaTheme="minorEastAsia"/>
          <w:sz w:val="24"/>
          <w:szCs w:val="24"/>
          <w:lang w:val="en-NZ" w:eastAsia="ja-JP"/>
        </w:rPr>
        <w:t xml:space="preserve">Luther took </w:t>
      </w:r>
      <w:r w:rsidR="00E12F0D" w:rsidRPr="00D91B06">
        <w:rPr>
          <w:rFonts w:eastAsiaTheme="minorEastAsia"/>
          <w:sz w:val="24"/>
          <w:szCs w:val="24"/>
          <w:lang w:val="en-NZ" w:eastAsia="ja-JP"/>
        </w:rPr>
        <w:t xml:space="preserve">the use of </w:t>
      </w:r>
      <w:r w:rsidR="000D4A9D" w:rsidRPr="00D91B06">
        <w:rPr>
          <w:rFonts w:eastAsiaTheme="minorEastAsia"/>
          <w:sz w:val="24"/>
          <w:szCs w:val="24"/>
          <w:lang w:val="en-NZ" w:eastAsia="ja-JP"/>
        </w:rPr>
        <w:t>oil to be restricted to apostolic age</w:t>
      </w:r>
      <w:r w:rsidR="004A7507">
        <w:rPr>
          <w:rFonts w:eastAsiaTheme="minorEastAsia"/>
          <w:sz w:val="24"/>
          <w:szCs w:val="24"/>
          <w:lang w:val="en-NZ" w:eastAsia="ja-JP"/>
        </w:rPr>
        <w:t>)</w:t>
      </w:r>
      <w:r w:rsidR="00E12F0D" w:rsidRPr="00D91B06">
        <w:rPr>
          <w:rFonts w:eastAsiaTheme="minorEastAsia"/>
          <w:sz w:val="24"/>
          <w:szCs w:val="24"/>
          <w:lang w:val="en-NZ" w:eastAsia="ja-JP"/>
        </w:rPr>
        <w:t>.</w:t>
      </w:r>
      <w:r w:rsidR="00275DB5">
        <w:rPr>
          <w:rFonts w:eastAsiaTheme="minorEastAsia"/>
          <w:sz w:val="24"/>
          <w:szCs w:val="24"/>
          <w:lang w:val="en-NZ" w:eastAsia="ja-JP"/>
        </w:rPr>
        <w:t xml:space="preserve"> </w:t>
      </w:r>
      <w:r w:rsidR="00AC57A5" w:rsidRPr="00D91B06">
        <w:rPr>
          <w:rFonts w:eastAsiaTheme="minorEastAsia"/>
          <w:sz w:val="24"/>
          <w:szCs w:val="24"/>
          <w:lang w:val="en-NZ" w:eastAsia="ja-JP"/>
        </w:rPr>
        <w:t>In our churches</w:t>
      </w:r>
      <w:r w:rsidR="00205D61">
        <w:rPr>
          <w:rFonts w:eastAsiaTheme="minorEastAsia"/>
          <w:sz w:val="24"/>
          <w:szCs w:val="24"/>
          <w:lang w:val="en-NZ" w:eastAsia="ja-JP"/>
        </w:rPr>
        <w:t>,</w:t>
      </w:r>
      <w:r w:rsidR="00AC57A5" w:rsidRPr="00D91B06">
        <w:rPr>
          <w:rFonts w:eastAsiaTheme="minorEastAsia"/>
          <w:sz w:val="24"/>
          <w:szCs w:val="24"/>
          <w:lang w:val="en-NZ" w:eastAsia="ja-JP"/>
        </w:rPr>
        <w:t xml:space="preserve"> at times</w:t>
      </w:r>
      <w:r w:rsidR="00205D61">
        <w:rPr>
          <w:rFonts w:eastAsiaTheme="minorEastAsia"/>
          <w:sz w:val="24"/>
          <w:szCs w:val="24"/>
          <w:lang w:val="en-NZ" w:eastAsia="ja-JP"/>
        </w:rPr>
        <w:t>,</w:t>
      </w:r>
      <w:r w:rsidR="00AC57A5" w:rsidRPr="00D91B06">
        <w:rPr>
          <w:rFonts w:eastAsiaTheme="minorEastAsia"/>
          <w:sz w:val="24"/>
          <w:szCs w:val="24"/>
          <w:lang w:val="en-NZ" w:eastAsia="ja-JP"/>
        </w:rPr>
        <w:t xml:space="preserve"> people call for the elders to come and pray over them</w:t>
      </w:r>
      <w:r w:rsidR="00205D61">
        <w:rPr>
          <w:rFonts w:eastAsiaTheme="minorEastAsia"/>
          <w:sz w:val="24"/>
          <w:szCs w:val="24"/>
          <w:lang w:val="en-NZ" w:eastAsia="ja-JP"/>
        </w:rPr>
        <w:t>.</w:t>
      </w:r>
      <w:r w:rsidR="00AC57A5" w:rsidRPr="00D91B06">
        <w:rPr>
          <w:rFonts w:eastAsiaTheme="minorEastAsia"/>
          <w:sz w:val="24"/>
          <w:szCs w:val="24"/>
          <w:lang w:val="en-NZ" w:eastAsia="ja-JP"/>
        </w:rPr>
        <w:t xml:space="preserve"> I have done this with my fellow office-bearers on a number of occasions over my years of ordained ministry.</w:t>
      </w:r>
      <w:r w:rsidR="001A2B24">
        <w:rPr>
          <w:rFonts w:eastAsiaTheme="minorEastAsia"/>
          <w:sz w:val="24"/>
          <w:szCs w:val="24"/>
          <w:lang w:val="en-NZ" w:eastAsia="ja-JP"/>
        </w:rPr>
        <w:t xml:space="preserve"> </w:t>
      </w:r>
      <w:r w:rsidR="00133CF9" w:rsidRPr="00D91B06">
        <w:rPr>
          <w:rFonts w:eastAsiaTheme="minorEastAsia"/>
          <w:sz w:val="24"/>
          <w:szCs w:val="24"/>
          <w:lang w:val="en-NZ" w:eastAsia="ja-JP"/>
        </w:rPr>
        <w:t xml:space="preserve">James writes about </w:t>
      </w:r>
      <w:r w:rsidR="001958C9" w:rsidRPr="00D91B06">
        <w:rPr>
          <w:rFonts w:eastAsiaTheme="minorEastAsia"/>
          <w:sz w:val="24"/>
          <w:szCs w:val="24"/>
          <w:lang w:val="en-NZ" w:eastAsia="ja-JP"/>
        </w:rPr>
        <w:t xml:space="preserve">a </w:t>
      </w:r>
      <w:r w:rsidR="00133CF9" w:rsidRPr="00D91B06">
        <w:rPr>
          <w:rFonts w:eastAsiaTheme="minorEastAsia"/>
          <w:sz w:val="24"/>
          <w:szCs w:val="24"/>
          <w:lang w:val="en-NZ" w:eastAsia="ja-JP"/>
        </w:rPr>
        <w:t xml:space="preserve">believer who is sick </w:t>
      </w:r>
      <w:r w:rsidR="00F36B8D" w:rsidRPr="00D91B06">
        <w:rPr>
          <w:rFonts w:eastAsiaTheme="minorEastAsia"/>
          <w:sz w:val="24"/>
          <w:szCs w:val="24"/>
          <w:lang w:val="en-NZ" w:eastAsia="ja-JP"/>
        </w:rPr>
        <w:t xml:space="preserve">and has been prayed for </w:t>
      </w:r>
      <w:r w:rsidR="00133CF9" w:rsidRPr="00D91B06">
        <w:rPr>
          <w:rFonts w:eastAsiaTheme="minorEastAsia"/>
          <w:sz w:val="24"/>
          <w:szCs w:val="24"/>
          <w:lang w:val="en-NZ" w:eastAsia="ja-JP"/>
        </w:rPr>
        <w:t>“</w:t>
      </w:r>
      <w:r w:rsidR="00133CF9" w:rsidRPr="00D91B06">
        <w:rPr>
          <w:rFonts w:eastAsiaTheme="minorEastAsia"/>
          <w:i/>
          <w:sz w:val="24"/>
          <w:szCs w:val="24"/>
          <w:lang w:val="en-NZ" w:eastAsia="ja-JP"/>
        </w:rPr>
        <w:t>if he has committed sins, he will be forgiven</w:t>
      </w:r>
      <w:r w:rsidR="00133CF9" w:rsidRPr="00D91B06">
        <w:rPr>
          <w:rFonts w:eastAsiaTheme="minorEastAsia"/>
          <w:sz w:val="24"/>
          <w:szCs w:val="24"/>
          <w:lang w:val="en-NZ" w:eastAsia="ja-JP"/>
        </w:rPr>
        <w:t>’</w:t>
      </w:r>
      <w:r w:rsidR="00EB0CB3" w:rsidRPr="00D91B06">
        <w:rPr>
          <w:rFonts w:eastAsiaTheme="minorEastAsia"/>
          <w:sz w:val="24"/>
          <w:szCs w:val="24"/>
          <w:lang w:val="en-NZ" w:eastAsia="ja-JP"/>
        </w:rPr>
        <w:t>(v15).</w:t>
      </w:r>
      <w:r w:rsidR="00275DB5">
        <w:rPr>
          <w:rFonts w:eastAsiaTheme="minorEastAsia"/>
          <w:sz w:val="24"/>
          <w:szCs w:val="24"/>
          <w:lang w:val="en-NZ" w:eastAsia="ja-JP"/>
        </w:rPr>
        <w:t xml:space="preserve"> </w:t>
      </w:r>
      <w:r w:rsidR="00AE74E7" w:rsidRPr="00D91B06">
        <w:rPr>
          <w:rFonts w:eastAsiaTheme="minorEastAsia"/>
          <w:sz w:val="24"/>
          <w:szCs w:val="24"/>
          <w:lang w:val="en-NZ" w:eastAsia="ja-JP"/>
        </w:rPr>
        <w:t>This raises the question</w:t>
      </w:r>
      <w:r w:rsidR="00AC57A5" w:rsidRPr="00D91B06">
        <w:rPr>
          <w:rFonts w:eastAsiaTheme="minorEastAsia"/>
          <w:sz w:val="24"/>
          <w:szCs w:val="24"/>
          <w:lang w:val="en-NZ" w:eastAsia="ja-JP"/>
        </w:rPr>
        <w:t xml:space="preserve"> ‘what is the connection between sickness and sin?’</w:t>
      </w:r>
      <w:r w:rsidR="00275DB5">
        <w:rPr>
          <w:rFonts w:eastAsiaTheme="minorEastAsia"/>
          <w:sz w:val="24"/>
          <w:szCs w:val="24"/>
          <w:lang w:val="en-NZ" w:eastAsia="ja-JP"/>
        </w:rPr>
        <w:t xml:space="preserve"> </w:t>
      </w:r>
    </w:p>
    <w:p w14:paraId="44FE9078" w14:textId="766833E2" w:rsidR="00AC57A5" w:rsidRPr="00D91B06" w:rsidRDefault="00AC57A5" w:rsidP="008E5DE4">
      <w:pPr>
        <w:spacing w:after="200" w:line="276" w:lineRule="auto"/>
        <w:rPr>
          <w:rFonts w:eastAsiaTheme="minorEastAsia"/>
          <w:sz w:val="24"/>
          <w:szCs w:val="24"/>
          <w:lang w:val="en-NZ" w:eastAsia="ja-JP"/>
        </w:rPr>
      </w:pPr>
      <w:r w:rsidRPr="00D91B06">
        <w:rPr>
          <w:rFonts w:eastAsiaTheme="minorEastAsia"/>
          <w:sz w:val="24"/>
          <w:szCs w:val="24"/>
          <w:lang w:val="en-NZ" w:eastAsia="ja-JP"/>
        </w:rPr>
        <w:lastRenderedPageBreak/>
        <w:t xml:space="preserve">It is clear from Scripture that sin </w:t>
      </w:r>
      <w:r w:rsidRPr="00D91B06">
        <w:rPr>
          <w:rFonts w:eastAsiaTheme="minorEastAsia"/>
          <w:b/>
          <w:sz w:val="24"/>
          <w:szCs w:val="24"/>
          <w:lang w:val="en-NZ" w:eastAsia="ja-JP"/>
        </w:rPr>
        <w:t>may</w:t>
      </w:r>
      <w:r w:rsidRPr="00D91B06">
        <w:rPr>
          <w:rFonts w:eastAsiaTheme="minorEastAsia"/>
          <w:sz w:val="24"/>
          <w:szCs w:val="24"/>
          <w:lang w:val="en-NZ" w:eastAsia="ja-JP"/>
        </w:rPr>
        <w:t xml:space="preserve"> be the cause of sickness. </w:t>
      </w:r>
      <w:r w:rsidR="001958C9" w:rsidRPr="00D91B06">
        <w:rPr>
          <w:rFonts w:eastAsiaTheme="minorEastAsia"/>
          <w:sz w:val="24"/>
          <w:szCs w:val="24"/>
          <w:lang w:val="en-NZ" w:eastAsia="ja-JP"/>
        </w:rPr>
        <w:t xml:space="preserve">For example, </w:t>
      </w:r>
      <w:r w:rsidR="007A2E22" w:rsidRPr="00D91B06">
        <w:rPr>
          <w:rFonts w:eastAsiaTheme="minorEastAsia"/>
          <w:sz w:val="24"/>
          <w:szCs w:val="24"/>
          <w:lang w:val="en-NZ" w:eastAsia="ja-JP"/>
        </w:rPr>
        <w:t xml:space="preserve">David experienced </w:t>
      </w:r>
      <w:r w:rsidR="00511C73" w:rsidRPr="00D91B06">
        <w:rPr>
          <w:rFonts w:eastAsiaTheme="minorEastAsia"/>
          <w:sz w:val="24"/>
          <w:szCs w:val="24"/>
          <w:lang w:val="en-NZ" w:eastAsia="ja-JP"/>
        </w:rPr>
        <w:t>the effects of unconfessed sin in his body</w:t>
      </w:r>
      <w:r w:rsidR="006226FC" w:rsidRPr="00D91B06">
        <w:rPr>
          <w:rFonts w:eastAsiaTheme="minorEastAsia"/>
          <w:sz w:val="24"/>
          <w:szCs w:val="24"/>
          <w:lang w:val="en-NZ" w:eastAsia="ja-JP"/>
        </w:rPr>
        <w:t xml:space="preserve">, revealing that </w:t>
      </w:r>
      <w:r w:rsidR="006226FC" w:rsidRPr="00D91B06">
        <w:rPr>
          <w:rFonts w:eastAsiaTheme="minorEastAsia"/>
          <w:snapToGrid w:val="0"/>
          <w:sz w:val="24"/>
          <w:szCs w:val="24"/>
          <w:lang w:val="en-NZ" w:eastAsia="ja-JP"/>
        </w:rPr>
        <w:t>“</w:t>
      </w:r>
      <w:r w:rsidR="007A2E22" w:rsidRPr="00D91B06">
        <w:rPr>
          <w:rFonts w:eastAsiaTheme="minorEastAsia"/>
          <w:i/>
          <w:snapToGrid w:val="0"/>
          <w:sz w:val="24"/>
          <w:szCs w:val="24"/>
          <w:lang w:val="en-NZ" w:eastAsia="ja-JP"/>
        </w:rPr>
        <w:t>When I kept silent about my sin, my body wasted away Through my groaning all day long. For day and night Your hand was heavy upon me; My vitality was drained away as with the fever heat of summer</w:t>
      </w:r>
      <w:r w:rsidR="006226FC" w:rsidRPr="00D91B06">
        <w:rPr>
          <w:rFonts w:eastAsiaTheme="minorEastAsia"/>
          <w:snapToGrid w:val="0"/>
          <w:sz w:val="24"/>
          <w:szCs w:val="24"/>
          <w:lang w:val="en-NZ" w:eastAsia="ja-JP"/>
        </w:rPr>
        <w:t>” (Ps 32:3-5)</w:t>
      </w:r>
      <w:r w:rsidR="007A2E22" w:rsidRPr="00D91B06">
        <w:rPr>
          <w:rFonts w:eastAsiaTheme="minorEastAsia"/>
          <w:snapToGrid w:val="0"/>
          <w:sz w:val="24"/>
          <w:szCs w:val="24"/>
          <w:lang w:val="en-NZ" w:eastAsia="ja-JP"/>
        </w:rPr>
        <w:t>.</w:t>
      </w:r>
      <w:r w:rsidR="00275DB5">
        <w:rPr>
          <w:rFonts w:eastAsiaTheme="minorEastAsia"/>
          <w:snapToGrid w:val="0"/>
          <w:sz w:val="24"/>
          <w:szCs w:val="24"/>
          <w:lang w:val="en-NZ" w:eastAsia="ja-JP"/>
        </w:rPr>
        <w:t xml:space="preserve"> </w:t>
      </w:r>
      <w:r w:rsidRPr="00D91B06">
        <w:rPr>
          <w:rFonts w:eastAsiaTheme="minorEastAsia"/>
          <w:sz w:val="24"/>
          <w:szCs w:val="24"/>
          <w:lang w:val="en-NZ" w:eastAsia="ja-JP"/>
        </w:rPr>
        <w:t xml:space="preserve">Speaking of the </w:t>
      </w:r>
      <w:r w:rsidR="00AE3712" w:rsidRPr="00D91B06">
        <w:rPr>
          <w:rFonts w:eastAsiaTheme="minorEastAsia"/>
          <w:sz w:val="24"/>
          <w:szCs w:val="24"/>
          <w:lang w:val="en-NZ" w:eastAsia="ja-JP"/>
        </w:rPr>
        <w:t>danger of eating and drinking judgement on yourself by participating in Lord’s Supper in an unworthy manner, Paul explains to the Corinthians ‘</w:t>
      </w:r>
      <w:r w:rsidR="00AE3712" w:rsidRPr="00D91B06">
        <w:rPr>
          <w:rFonts w:eastAsiaTheme="minorEastAsia"/>
          <w:i/>
          <w:sz w:val="24"/>
          <w:szCs w:val="24"/>
          <w:lang w:val="en-NZ" w:eastAsia="ja-JP"/>
        </w:rPr>
        <w:t>that is why many of you are weak and ill, and some have died</w:t>
      </w:r>
      <w:r w:rsidR="00AE3712" w:rsidRPr="00D91B06">
        <w:rPr>
          <w:rFonts w:eastAsiaTheme="minorEastAsia"/>
          <w:sz w:val="24"/>
          <w:szCs w:val="24"/>
          <w:lang w:val="en-NZ" w:eastAsia="ja-JP"/>
        </w:rPr>
        <w:t>’ (1 Cor 11:30).</w:t>
      </w:r>
    </w:p>
    <w:p w14:paraId="1679B55A" w14:textId="219FFEED" w:rsidR="009E5678" w:rsidRPr="00D91B06" w:rsidRDefault="009E5678" w:rsidP="008E5DE4">
      <w:pPr>
        <w:spacing w:after="200" w:line="276" w:lineRule="auto"/>
        <w:rPr>
          <w:rFonts w:eastAsiaTheme="minorEastAsia"/>
          <w:sz w:val="24"/>
          <w:szCs w:val="24"/>
          <w:lang w:val="en-NZ" w:eastAsia="ja-JP"/>
        </w:rPr>
      </w:pPr>
      <w:r w:rsidRPr="00D91B06">
        <w:rPr>
          <w:rFonts w:eastAsiaTheme="minorEastAsia"/>
          <w:sz w:val="24"/>
          <w:szCs w:val="24"/>
          <w:lang w:val="en-NZ" w:eastAsia="ja-JP"/>
        </w:rPr>
        <w:t xml:space="preserve">Yet, it is also clear from God’s Word that sickness is most certainly </w:t>
      </w:r>
      <w:r w:rsidRPr="00D91B06">
        <w:rPr>
          <w:rFonts w:eastAsiaTheme="minorEastAsia"/>
          <w:b/>
          <w:sz w:val="24"/>
          <w:szCs w:val="24"/>
          <w:lang w:val="en-NZ" w:eastAsia="ja-JP"/>
        </w:rPr>
        <w:t>not necessarily</w:t>
      </w:r>
      <w:r w:rsidRPr="00D91B06">
        <w:rPr>
          <w:rFonts w:eastAsiaTheme="minorEastAsia"/>
          <w:sz w:val="24"/>
          <w:szCs w:val="24"/>
          <w:lang w:val="en-NZ" w:eastAsia="ja-JP"/>
        </w:rPr>
        <w:t xml:space="preserve"> the result of sin. Jesus explained to His disciples that a man born blind was not afflicted because he or his parents had sinned, but ‘</w:t>
      </w:r>
      <w:r w:rsidRPr="00D91B06">
        <w:rPr>
          <w:rFonts w:eastAsiaTheme="minorEastAsia"/>
          <w:i/>
          <w:sz w:val="24"/>
          <w:szCs w:val="24"/>
          <w:lang w:val="en-NZ" w:eastAsia="ja-JP"/>
        </w:rPr>
        <w:t>that the works of God might be displayed in him</w:t>
      </w:r>
      <w:r w:rsidRPr="00D91B06">
        <w:rPr>
          <w:rFonts w:eastAsiaTheme="minorEastAsia"/>
          <w:sz w:val="24"/>
          <w:szCs w:val="24"/>
          <w:lang w:val="en-NZ" w:eastAsia="ja-JP"/>
        </w:rPr>
        <w:t xml:space="preserve">’ (John 9:3). </w:t>
      </w:r>
    </w:p>
    <w:p w14:paraId="3B77BCDC" w14:textId="108ABA8A" w:rsidR="00897229" w:rsidRPr="00D91B06" w:rsidRDefault="00897229" w:rsidP="008E5DE4">
      <w:pPr>
        <w:spacing w:after="200" w:line="276" w:lineRule="auto"/>
        <w:rPr>
          <w:rFonts w:eastAsiaTheme="minorEastAsia"/>
          <w:sz w:val="24"/>
          <w:szCs w:val="24"/>
          <w:lang w:val="en-NZ" w:eastAsia="ja-JP"/>
        </w:rPr>
      </w:pPr>
      <w:r w:rsidRPr="00D91B06">
        <w:rPr>
          <w:rFonts w:eastAsiaTheme="minorEastAsia"/>
          <w:sz w:val="24"/>
          <w:szCs w:val="24"/>
          <w:lang w:val="en-NZ" w:eastAsia="ja-JP"/>
        </w:rPr>
        <w:t>It is also evident from the Bible that suffering and sickness may remain in a God-fearing person’s life, despite their fervent prayers.</w:t>
      </w:r>
      <w:r w:rsidR="001A2B24">
        <w:rPr>
          <w:rFonts w:eastAsiaTheme="minorEastAsia"/>
          <w:sz w:val="24"/>
          <w:szCs w:val="24"/>
          <w:lang w:val="en-NZ" w:eastAsia="ja-JP"/>
        </w:rPr>
        <w:t xml:space="preserve"> </w:t>
      </w:r>
      <w:r w:rsidR="00895E80" w:rsidRPr="00D91B06">
        <w:rPr>
          <w:rFonts w:eastAsiaTheme="minorEastAsia"/>
          <w:sz w:val="24"/>
          <w:szCs w:val="24"/>
          <w:lang w:val="en-NZ" w:eastAsia="ja-JP"/>
        </w:rPr>
        <w:t>Job prayed, but remained in his suffering and sickness (e.g</w:t>
      </w:r>
      <w:r w:rsidR="008D6E23" w:rsidRPr="00D91B06">
        <w:rPr>
          <w:rFonts w:eastAsiaTheme="minorEastAsia"/>
          <w:sz w:val="24"/>
          <w:szCs w:val="24"/>
          <w:lang w:val="en-NZ" w:eastAsia="ja-JP"/>
        </w:rPr>
        <w:t>.</w:t>
      </w:r>
      <w:r w:rsidR="00895E80" w:rsidRPr="00D91B06">
        <w:rPr>
          <w:rFonts w:eastAsiaTheme="minorEastAsia"/>
          <w:sz w:val="24"/>
          <w:szCs w:val="24"/>
          <w:lang w:val="en-NZ" w:eastAsia="ja-JP"/>
        </w:rPr>
        <w:t xml:space="preserve"> Job 5:16-17)</w:t>
      </w:r>
      <w:r w:rsidR="004C2BB2" w:rsidRPr="00D91B06">
        <w:rPr>
          <w:rFonts w:eastAsiaTheme="minorEastAsia"/>
          <w:sz w:val="24"/>
          <w:szCs w:val="24"/>
          <w:lang w:val="en-NZ" w:eastAsia="ja-JP"/>
        </w:rPr>
        <w:t>.</w:t>
      </w:r>
      <w:r w:rsidR="001A2B24">
        <w:rPr>
          <w:rFonts w:eastAsiaTheme="minorEastAsia"/>
          <w:sz w:val="24"/>
          <w:szCs w:val="24"/>
          <w:lang w:val="en-NZ" w:eastAsia="ja-JP"/>
        </w:rPr>
        <w:t xml:space="preserve"> </w:t>
      </w:r>
      <w:r w:rsidR="00895E80" w:rsidRPr="00D91B06">
        <w:rPr>
          <w:rFonts w:eastAsiaTheme="minorEastAsia"/>
          <w:sz w:val="24"/>
          <w:szCs w:val="24"/>
          <w:lang w:val="en-NZ" w:eastAsia="ja-JP"/>
        </w:rPr>
        <w:t>The Apostle Paul suffered bodily despite pleading with the Lord for healing (2 Cor 12:7-10).</w:t>
      </w:r>
    </w:p>
    <w:p w14:paraId="163C7F31" w14:textId="69321227" w:rsidR="004E599B" w:rsidRPr="00D91B06" w:rsidRDefault="000D4A9D" w:rsidP="008E5DE4">
      <w:pPr>
        <w:spacing w:after="200" w:line="276" w:lineRule="auto"/>
        <w:rPr>
          <w:rFonts w:eastAsia="Calibri"/>
          <w:sz w:val="24"/>
          <w:szCs w:val="24"/>
          <w:lang w:val="en-NZ"/>
        </w:rPr>
      </w:pPr>
      <w:r w:rsidRPr="00D91B06">
        <w:rPr>
          <w:rFonts w:eastAsiaTheme="minorEastAsia"/>
          <w:sz w:val="24"/>
          <w:szCs w:val="24"/>
          <w:lang w:val="en-NZ" w:eastAsia="ja-JP"/>
        </w:rPr>
        <w:t>S</w:t>
      </w:r>
      <w:r w:rsidR="004E599B" w:rsidRPr="00D91B06">
        <w:rPr>
          <w:rFonts w:eastAsiaTheme="minorEastAsia"/>
          <w:sz w:val="24"/>
          <w:szCs w:val="24"/>
          <w:lang w:val="en-NZ" w:eastAsia="ja-JP"/>
        </w:rPr>
        <w:t xml:space="preserve">o when you or I are sick it is good to ask ourselves – is there sin in my life that remains </w:t>
      </w:r>
      <w:r w:rsidR="00B952A8" w:rsidRPr="00D91B06">
        <w:rPr>
          <w:rFonts w:eastAsiaTheme="minorEastAsia"/>
          <w:sz w:val="24"/>
          <w:szCs w:val="24"/>
          <w:lang w:val="en-NZ" w:eastAsia="ja-JP"/>
        </w:rPr>
        <w:t>unconfessed,</w:t>
      </w:r>
      <w:r w:rsidR="004E599B" w:rsidRPr="00D91B06">
        <w:rPr>
          <w:rFonts w:eastAsiaTheme="minorEastAsia"/>
          <w:sz w:val="24"/>
          <w:szCs w:val="24"/>
          <w:lang w:val="en-NZ" w:eastAsia="ja-JP"/>
        </w:rPr>
        <w:t xml:space="preserve"> and which might be contributing to </w:t>
      </w:r>
      <w:r w:rsidR="00843980" w:rsidRPr="00D91B06">
        <w:rPr>
          <w:rFonts w:eastAsiaTheme="minorEastAsia"/>
          <w:sz w:val="24"/>
          <w:szCs w:val="24"/>
          <w:lang w:val="en-NZ" w:eastAsia="ja-JP"/>
        </w:rPr>
        <w:t xml:space="preserve">any </w:t>
      </w:r>
      <w:r w:rsidR="004E599B" w:rsidRPr="00D91B06">
        <w:rPr>
          <w:rFonts w:eastAsiaTheme="minorEastAsia"/>
          <w:sz w:val="24"/>
          <w:szCs w:val="24"/>
          <w:lang w:val="en-NZ" w:eastAsia="ja-JP"/>
        </w:rPr>
        <w:t>bodily sickness</w:t>
      </w:r>
      <w:r w:rsidR="00843980" w:rsidRPr="00D91B06">
        <w:rPr>
          <w:rFonts w:eastAsiaTheme="minorEastAsia"/>
          <w:sz w:val="24"/>
          <w:szCs w:val="24"/>
          <w:lang w:val="en-NZ" w:eastAsia="ja-JP"/>
        </w:rPr>
        <w:t xml:space="preserve"> I am experiencing</w:t>
      </w:r>
      <w:r w:rsidR="00093382" w:rsidRPr="00D91B06">
        <w:rPr>
          <w:rFonts w:eastAsiaTheme="minorEastAsia"/>
          <w:sz w:val="24"/>
          <w:szCs w:val="24"/>
          <w:lang w:val="en-NZ" w:eastAsia="ja-JP"/>
        </w:rPr>
        <w:t xml:space="preserve">? </w:t>
      </w:r>
      <w:r w:rsidR="004E599B" w:rsidRPr="00D91B06">
        <w:rPr>
          <w:rFonts w:eastAsia="Calibri"/>
          <w:sz w:val="24"/>
          <w:szCs w:val="24"/>
          <w:lang w:val="en-NZ"/>
        </w:rPr>
        <w:t>If we uncover sin within, the pathway to spiritual healing is repentance and faith in Christ. This may resolve all or part of the sickness, but it may not</w:t>
      </w:r>
      <w:r w:rsidR="00843980" w:rsidRPr="00D91B06">
        <w:rPr>
          <w:rFonts w:eastAsia="Calibri"/>
          <w:sz w:val="24"/>
          <w:szCs w:val="24"/>
          <w:lang w:val="en-NZ"/>
        </w:rPr>
        <w:t xml:space="preserve"> because sin may well not have been the cause</w:t>
      </w:r>
      <w:r w:rsidR="004E599B" w:rsidRPr="00D91B06">
        <w:rPr>
          <w:rFonts w:eastAsia="Calibri"/>
          <w:sz w:val="24"/>
          <w:szCs w:val="24"/>
          <w:lang w:val="en-NZ"/>
        </w:rPr>
        <w:t>. If we can discover, with the aid of the Holy Spirit (John 16:8)</w:t>
      </w:r>
      <w:r w:rsidR="00843980" w:rsidRPr="00D91B06">
        <w:rPr>
          <w:rFonts w:eastAsia="Calibri"/>
          <w:sz w:val="24"/>
          <w:szCs w:val="24"/>
          <w:lang w:val="en-NZ"/>
        </w:rPr>
        <w:t>,</w:t>
      </w:r>
      <w:r w:rsidR="004E599B" w:rsidRPr="00D91B06">
        <w:rPr>
          <w:rFonts w:eastAsia="Calibri"/>
          <w:sz w:val="24"/>
          <w:szCs w:val="24"/>
          <w:lang w:val="en-NZ"/>
        </w:rPr>
        <w:t xml:space="preserve"> no unconfessed sin within, then we can and should be at peace within ourselves and accept our sickness and suffering as part of God’s good and mysterious providence for us.</w:t>
      </w:r>
    </w:p>
    <w:p w14:paraId="4C3E4037" w14:textId="201E880A" w:rsidR="00957514" w:rsidRPr="00D91B06" w:rsidRDefault="009571EE" w:rsidP="008E5DE4">
      <w:pPr>
        <w:spacing w:after="200" w:line="276" w:lineRule="auto"/>
        <w:rPr>
          <w:rFonts w:eastAsia="Calibri"/>
          <w:sz w:val="24"/>
          <w:szCs w:val="24"/>
          <w:lang w:val="en-NZ"/>
        </w:rPr>
      </w:pPr>
      <w:r w:rsidRPr="00D91B06">
        <w:rPr>
          <w:rFonts w:eastAsia="Calibri"/>
          <w:sz w:val="24"/>
          <w:szCs w:val="24"/>
          <w:lang w:val="en-NZ"/>
        </w:rPr>
        <w:t xml:space="preserve">Confessing </w:t>
      </w:r>
      <w:r w:rsidR="00C97E9C" w:rsidRPr="00D91B06">
        <w:rPr>
          <w:rFonts w:eastAsia="Calibri"/>
          <w:sz w:val="24"/>
          <w:szCs w:val="24"/>
          <w:lang w:val="en-NZ"/>
        </w:rPr>
        <w:t xml:space="preserve">our </w:t>
      </w:r>
      <w:r w:rsidRPr="00D91B06">
        <w:rPr>
          <w:rFonts w:eastAsia="Calibri"/>
          <w:sz w:val="24"/>
          <w:szCs w:val="24"/>
          <w:lang w:val="en-NZ"/>
        </w:rPr>
        <w:t xml:space="preserve">sin to the Lord privately </w:t>
      </w:r>
      <w:r w:rsidR="00C97E9C" w:rsidRPr="00D91B06">
        <w:rPr>
          <w:rFonts w:eastAsia="Calibri"/>
          <w:sz w:val="24"/>
          <w:szCs w:val="24"/>
          <w:lang w:val="en-NZ"/>
        </w:rPr>
        <w:t xml:space="preserve">always brings spiritual healing and may result in some bodily recovery from sickness too. Confession our sins to one another is also of great benefit, which brings us to our second point: </w:t>
      </w:r>
    </w:p>
    <w:p w14:paraId="0B324A1C" w14:textId="13770A16" w:rsidR="00957514" w:rsidRPr="00D91B06" w:rsidRDefault="00957514" w:rsidP="00D91B06">
      <w:pPr>
        <w:spacing w:after="200" w:line="276" w:lineRule="auto"/>
        <w:rPr>
          <w:rFonts w:eastAsiaTheme="minorEastAsia"/>
          <w:b/>
          <w:sz w:val="24"/>
          <w:szCs w:val="24"/>
          <w:lang w:val="en-NZ" w:eastAsia="ja-JP"/>
        </w:rPr>
      </w:pPr>
      <w:r w:rsidRPr="00D91B06">
        <w:rPr>
          <w:rFonts w:eastAsiaTheme="minorEastAsia"/>
          <w:b/>
          <w:sz w:val="24"/>
          <w:szCs w:val="24"/>
          <w:lang w:val="en-NZ" w:eastAsia="ja-JP"/>
        </w:rPr>
        <w:t>2. Confession and prayer</w:t>
      </w:r>
    </w:p>
    <w:p w14:paraId="5C098A9E" w14:textId="362A6695" w:rsidR="002A5EB6" w:rsidRPr="008E5DE4" w:rsidRDefault="00F446D3" w:rsidP="008E5DE4">
      <w:pPr>
        <w:spacing w:after="200" w:line="276" w:lineRule="auto"/>
        <w:rPr>
          <w:rFonts w:eastAsiaTheme="minorEastAsia"/>
          <w:sz w:val="24"/>
          <w:szCs w:val="24"/>
          <w:lang w:val="en-NZ" w:eastAsia="ja-JP"/>
        </w:rPr>
      </w:pPr>
      <w:r w:rsidRPr="008E5DE4">
        <w:rPr>
          <w:rFonts w:eastAsiaTheme="minorEastAsia"/>
          <w:sz w:val="24"/>
          <w:szCs w:val="24"/>
          <w:lang w:val="en-NZ" w:eastAsia="ja-JP"/>
        </w:rPr>
        <w:t>I started this sermon with the question: w</w:t>
      </w:r>
      <w:r w:rsidR="003735FB" w:rsidRPr="008E5DE4">
        <w:rPr>
          <w:rFonts w:eastAsiaTheme="minorEastAsia"/>
          <w:sz w:val="24"/>
          <w:szCs w:val="24"/>
          <w:lang w:val="en-NZ" w:eastAsia="ja-JP"/>
        </w:rPr>
        <w:t>hen was the last time you confessed yours sins to someone else?</w:t>
      </w:r>
      <w:r w:rsidR="001A2B24">
        <w:rPr>
          <w:rFonts w:eastAsiaTheme="minorEastAsia"/>
          <w:sz w:val="24"/>
          <w:szCs w:val="24"/>
          <w:lang w:val="en-NZ" w:eastAsia="ja-JP"/>
        </w:rPr>
        <w:t xml:space="preserve"> </w:t>
      </w:r>
      <w:r w:rsidR="003735FB" w:rsidRPr="008E5DE4">
        <w:rPr>
          <w:rFonts w:eastAsiaTheme="minorEastAsia"/>
          <w:sz w:val="24"/>
          <w:szCs w:val="24"/>
          <w:lang w:val="en-NZ" w:eastAsia="ja-JP"/>
        </w:rPr>
        <w:t xml:space="preserve">We’ve looked at 11 of the </w:t>
      </w:r>
      <w:r w:rsidR="00B952A8">
        <w:rPr>
          <w:rFonts w:eastAsiaTheme="minorEastAsia"/>
          <w:sz w:val="24"/>
          <w:szCs w:val="24"/>
          <w:lang w:val="en-NZ" w:eastAsia="ja-JP"/>
        </w:rPr>
        <w:t>‘</w:t>
      </w:r>
      <w:r w:rsidR="003735FB" w:rsidRPr="008E5DE4">
        <w:rPr>
          <w:rFonts w:eastAsiaTheme="minorEastAsia"/>
          <w:sz w:val="24"/>
          <w:szCs w:val="24"/>
          <w:lang w:val="en-NZ" w:eastAsia="ja-JP"/>
        </w:rPr>
        <w:t>one another</w:t>
      </w:r>
      <w:r w:rsidR="00B952A8">
        <w:rPr>
          <w:rFonts w:eastAsiaTheme="minorEastAsia"/>
          <w:sz w:val="24"/>
          <w:szCs w:val="24"/>
          <w:lang w:val="en-NZ" w:eastAsia="ja-JP"/>
        </w:rPr>
        <w:t>’</w:t>
      </w:r>
      <w:r w:rsidR="003735FB" w:rsidRPr="008E5DE4">
        <w:rPr>
          <w:rFonts w:eastAsiaTheme="minorEastAsia"/>
          <w:sz w:val="24"/>
          <w:szCs w:val="24"/>
          <w:lang w:val="en-NZ" w:eastAsia="ja-JP"/>
        </w:rPr>
        <w:t xml:space="preserve"> commands over the past </w:t>
      </w:r>
      <w:r w:rsidR="002A5CA5">
        <w:rPr>
          <w:rFonts w:eastAsiaTheme="minorEastAsia"/>
          <w:sz w:val="24"/>
          <w:szCs w:val="24"/>
          <w:lang w:val="en-NZ" w:eastAsia="ja-JP"/>
        </w:rPr>
        <w:t>few</w:t>
      </w:r>
      <w:r w:rsidR="003735FB" w:rsidRPr="008E5DE4">
        <w:rPr>
          <w:rFonts w:eastAsiaTheme="minorEastAsia"/>
          <w:sz w:val="24"/>
          <w:szCs w:val="24"/>
          <w:lang w:val="en-NZ" w:eastAsia="ja-JP"/>
        </w:rPr>
        <w:t xml:space="preserve"> months and I wonder if “</w:t>
      </w:r>
      <w:r w:rsidR="003735FB" w:rsidRPr="008E5DE4">
        <w:rPr>
          <w:rFonts w:eastAsiaTheme="minorEastAsia"/>
          <w:i/>
          <w:sz w:val="24"/>
          <w:szCs w:val="24"/>
          <w:lang w:val="en-NZ" w:eastAsia="ja-JP"/>
        </w:rPr>
        <w:t>confess your sins to one another</w:t>
      </w:r>
      <w:r w:rsidR="003735FB" w:rsidRPr="008E5DE4">
        <w:rPr>
          <w:rFonts w:eastAsiaTheme="minorEastAsia"/>
          <w:sz w:val="24"/>
          <w:szCs w:val="24"/>
          <w:lang w:val="en-NZ" w:eastAsia="ja-JP"/>
        </w:rPr>
        <w:t>” is the one we practice least?</w:t>
      </w:r>
      <w:r w:rsidR="001A2B24">
        <w:rPr>
          <w:rFonts w:eastAsiaTheme="minorEastAsia"/>
          <w:sz w:val="24"/>
          <w:szCs w:val="24"/>
          <w:lang w:val="en-NZ" w:eastAsia="ja-JP"/>
        </w:rPr>
        <w:t xml:space="preserve"> </w:t>
      </w:r>
      <w:r w:rsidR="004B470F" w:rsidRPr="008E5DE4">
        <w:rPr>
          <w:rFonts w:eastAsiaTheme="minorEastAsia"/>
          <w:sz w:val="24"/>
          <w:szCs w:val="24"/>
          <w:lang w:val="en-NZ" w:eastAsia="ja-JP"/>
        </w:rPr>
        <w:t>T</w:t>
      </w:r>
      <w:r w:rsidR="003735FB" w:rsidRPr="008E5DE4">
        <w:rPr>
          <w:rFonts w:eastAsiaTheme="minorEastAsia"/>
          <w:sz w:val="24"/>
          <w:szCs w:val="24"/>
          <w:lang w:val="en-NZ" w:eastAsia="ja-JP"/>
        </w:rPr>
        <w:t>he tense of word (present imperative) translated ‘confess’ indicates</w:t>
      </w:r>
      <w:r w:rsidR="002A5EB6" w:rsidRPr="008E5DE4">
        <w:rPr>
          <w:rFonts w:eastAsiaTheme="minorEastAsia"/>
          <w:sz w:val="24"/>
          <w:szCs w:val="24"/>
          <w:lang w:val="en-NZ" w:eastAsia="ja-JP"/>
        </w:rPr>
        <w:t xml:space="preserve"> an ongoing, habitual action. Mutual confession of ours sins to one another is </w:t>
      </w:r>
      <w:r w:rsidR="005151A5" w:rsidRPr="008E5DE4">
        <w:rPr>
          <w:rFonts w:eastAsiaTheme="minorEastAsia"/>
          <w:sz w:val="24"/>
          <w:szCs w:val="24"/>
          <w:lang w:val="en-NZ" w:eastAsia="ja-JP"/>
        </w:rPr>
        <w:t xml:space="preserve">therefore </w:t>
      </w:r>
      <w:r w:rsidR="002A5EB6" w:rsidRPr="008E5DE4">
        <w:rPr>
          <w:rFonts w:eastAsiaTheme="minorEastAsia"/>
          <w:sz w:val="24"/>
          <w:szCs w:val="24"/>
          <w:lang w:val="en-NZ" w:eastAsia="ja-JP"/>
        </w:rPr>
        <w:t xml:space="preserve">not to be infrequent or reserved for very special circumstances, but is to be part of the </w:t>
      </w:r>
      <w:r w:rsidR="0077215E" w:rsidRPr="008E5DE4">
        <w:rPr>
          <w:rFonts w:eastAsiaTheme="minorEastAsia"/>
          <w:sz w:val="24"/>
          <w:szCs w:val="24"/>
          <w:lang w:val="en-NZ" w:eastAsia="ja-JP"/>
        </w:rPr>
        <w:t xml:space="preserve">ongoing </w:t>
      </w:r>
      <w:r w:rsidR="002A5EB6" w:rsidRPr="008E5DE4">
        <w:rPr>
          <w:rFonts w:eastAsiaTheme="minorEastAsia"/>
          <w:sz w:val="24"/>
          <w:szCs w:val="24"/>
          <w:lang w:val="en-NZ" w:eastAsia="ja-JP"/>
        </w:rPr>
        <w:t>normal pattern of our lives together in Christ.</w:t>
      </w:r>
      <w:r w:rsidR="00564C70">
        <w:rPr>
          <w:rFonts w:eastAsiaTheme="minorEastAsia"/>
          <w:sz w:val="24"/>
          <w:szCs w:val="24"/>
          <w:lang w:val="en-NZ" w:eastAsia="ja-JP"/>
        </w:rPr>
        <w:t xml:space="preserve"> </w:t>
      </w:r>
    </w:p>
    <w:p w14:paraId="30F692DB" w14:textId="70E928FC" w:rsidR="003735FB" w:rsidRPr="008E5DE4" w:rsidRDefault="005151A5" w:rsidP="00D029D6">
      <w:pPr>
        <w:spacing w:line="276" w:lineRule="auto"/>
        <w:contextualSpacing/>
        <w:rPr>
          <w:rFonts w:eastAsiaTheme="minorEastAsia"/>
          <w:sz w:val="24"/>
          <w:szCs w:val="24"/>
          <w:lang w:val="en-NZ" w:eastAsia="ja-JP"/>
        </w:rPr>
      </w:pPr>
      <w:r w:rsidRPr="008E5DE4">
        <w:rPr>
          <w:rFonts w:eastAsiaTheme="minorEastAsia"/>
          <w:sz w:val="24"/>
          <w:szCs w:val="24"/>
          <w:lang w:val="en-NZ" w:eastAsia="ja-JP"/>
        </w:rPr>
        <w:t>Yet o</w:t>
      </w:r>
      <w:r w:rsidR="003735FB" w:rsidRPr="008E5DE4">
        <w:rPr>
          <w:rFonts w:eastAsiaTheme="minorEastAsia"/>
          <w:sz w:val="24"/>
          <w:szCs w:val="24"/>
          <w:lang w:val="en-NZ" w:eastAsia="ja-JP"/>
        </w:rPr>
        <w:t xml:space="preserve">ver the decades of my life as a follower of Christ I have had </w:t>
      </w:r>
      <w:r w:rsidR="0077215E" w:rsidRPr="008E5DE4">
        <w:rPr>
          <w:rFonts w:eastAsiaTheme="minorEastAsia"/>
          <w:sz w:val="24"/>
          <w:szCs w:val="24"/>
          <w:lang w:val="en-NZ" w:eastAsia="ja-JP"/>
        </w:rPr>
        <w:t xml:space="preserve">only </w:t>
      </w:r>
      <w:r w:rsidR="003735FB" w:rsidRPr="008E5DE4">
        <w:rPr>
          <w:rFonts w:eastAsiaTheme="minorEastAsia"/>
          <w:sz w:val="24"/>
          <w:szCs w:val="24"/>
          <w:lang w:val="en-NZ" w:eastAsia="ja-JP"/>
        </w:rPr>
        <w:t xml:space="preserve">a small number of people confess their sins to me and I have likewise confessed some of my sins to </w:t>
      </w:r>
      <w:r w:rsidR="0077215E" w:rsidRPr="008E5DE4">
        <w:rPr>
          <w:rFonts w:eastAsiaTheme="minorEastAsia"/>
          <w:sz w:val="24"/>
          <w:szCs w:val="24"/>
          <w:lang w:val="en-NZ" w:eastAsia="ja-JP"/>
        </w:rPr>
        <w:t xml:space="preserve">only </w:t>
      </w:r>
      <w:r w:rsidR="003735FB" w:rsidRPr="008E5DE4">
        <w:rPr>
          <w:rFonts w:eastAsiaTheme="minorEastAsia"/>
          <w:sz w:val="24"/>
          <w:szCs w:val="24"/>
          <w:lang w:val="en-NZ" w:eastAsia="ja-JP"/>
        </w:rPr>
        <w:t>a few people over the years.</w:t>
      </w:r>
      <w:r w:rsidR="00D029D6">
        <w:rPr>
          <w:rFonts w:eastAsiaTheme="minorEastAsia"/>
          <w:sz w:val="24"/>
          <w:szCs w:val="24"/>
          <w:lang w:val="en-NZ" w:eastAsia="ja-JP"/>
        </w:rPr>
        <w:t xml:space="preserve"> </w:t>
      </w:r>
      <w:r w:rsidR="003735FB" w:rsidRPr="008E5DE4">
        <w:rPr>
          <w:rFonts w:eastAsiaTheme="minorEastAsia"/>
          <w:sz w:val="24"/>
          <w:szCs w:val="24"/>
          <w:lang w:val="en-NZ" w:eastAsia="ja-JP"/>
        </w:rPr>
        <w:t>Why do people like you and me find confessing our sins to one another so difficult that we seldom, if ever, do it?</w:t>
      </w:r>
      <w:r w:rsidR="00D029D6">
        <w:rPr>
          <w:rFonts w:eastAsiaTheme="minorEastAsia"/>
          <w:sz w:val="24"/>
          <w:szCs w:val="24"/>
          <w:lang w:val="en-NZ" w:eastAsia="ja-JP"/>
        </w:rPr>
        <w:t xml:space="preserve"> </w:t>
      </w:r>
      <w:r w:rsidRPr="008E5DE4">
        <w:rPr>
          <w:rFonts w:eastAsiaTheme="minorEastAsia"/>
          <w:sz w:val="24"/>
          <w:szCs w:val="24"/>
          <w:lang w:val="en-NZ" w:eastAsia="ja-JP"/>
        </w:rPr>
        <w:t xml:space="preserve">Here are some </w:t>
      </w:r>
      <w:r w:rsidR="00134AC3" w:rsidRPr="008E5DE4">
        <w:rPr>
          <w:rFonts w:eastAsiaTheme="minorEastAsia"/>
          <w:sz w:val="24"/>
          <w:szCs w:val="24"/>
          <w:lang w:val="en-NZ" w:eastAsia="ja-JP"/>
        </w:rPr>
        <w:t xml:space="preserve">possible </w:t>
      </w:r>
      <w:r w:rsidRPr="008E5DE4">
        <w:rPr>
          <w:rFonts w:eastAsiaTheme="minorEastAsia"/>
          <w:sz w:val="24"/>
          <w:szCs w:val="24"/>
          <w:lang w:val="en-NZ" w:eastAsia="ja-JP"/>
        </w:rPr>
        <w:t>reasons:</w:t>
      </w:r>
    </w:p>
    <w:p w14:paraId="7E6CAA3B" w14:textId="4C544D8C" w:rsidR="005151A5" w:rsidRPr="00D91B06" w:rsidRDefault="00451015" w:rsidP="00D029D6">
      <w:pPr>
        <w:pStyle w:val="ListParagraph"/>
        <w:numPr>
          <w:ilvl w:val="0"/>
          <w:numId w:val="42"/>
        </w:numPr>
        <w:spacing w:after="200" w:line="276" w:lineRule="auto"/>
        <w:contextualSpacing/>
        <w:rPr>
          <w:rFonts w:eastAsiaTheme="minorEastAsia"/>
          <w:sz w:val="24"/>
          <w:szCs w:val="24"/>
          <w:lang w:val="en-NZ" w:eastAsia="ja-JP"/>
        </w:rPr>
      </w:pPr>
      <w:r w:rsidRPr="00D029D6">
        <w:rPr>
          <w:rFonts w:eastAsiaTheme="minorEastAsia"/>
          <w:b/>
          <w:bCs/>
          <w:sz w:val="24"/>
          <w:szCs w:val="24"/>
          <w:lang w:val="en-NZ" w:eastAsia="ja-JP"/>
        </w:rPr>
        <w:t>Pride</w:t>
      </w:r>
      <w:r w:rsidRPr="00D91B06">
        <w:rPr>
          <w:rFonts w:eastAsiaTheme="minorEastAsia"/>
          <w:sz w:val="24"/>
          <w:szCs w:val="24"/>
          <w:lang w:val="en-NZ" w:eastAsia="ja-JP"/>
        </w:rPr>
        <w:t>. To confess sin it is necessary to overcome self-love and to be willing to humble yourself. Do you find it hard to admit to others that you</w:t>
      </w:r>
      <w:r w:rsidR="00564C70">
        <w:rPr>
          <w:rFonts w:eastAsiaTheme="minorEastAsia"/>
          <w:sz w:val="24"/>
          <w:szCs w:val="24"/>
          <w:lang w:val="en-NZ" w:eastAsia="ja-JP"/>
        </w:rPr>
        <w:t xml:space="preserve"> ha</w:t>
      </w:r>
      <w:r w:rsidRPr="00D91B06">
        <w:rPr>
          <w:rFonts w:eastAsiaTheme="minorEastAsia"/>
          <w:sz w:val="24"/>
          <w:szCs w:val="24"/>
          <w:lang w:val="en-NZ" w:eastAsia="ja-JP"/>
        </w:rPr>
        <w:t xml:space="preserve">ve done wrong and failed to honour the Lord? </w:t>
      </w:r>
    </w:p>
    <w:p w14:paraId="29CB8EFF" w14:textId="37CDAA69" w:rsidR="00451015" w:rsidRPr="00D91B06" w:rsidRDefault="00451015" w:rsidP="00D029D6">
      <w:pPr>
        <w:pStyle w:val="ListParagraph"/>
        <w:numPr>
          <w:ilvl w:val="0"/>
          <w:numId w:val="42"/>
        </w:numPr>
        <w:spacing w:after="200" w:line="276" w:lineRule="auto"/>
        <w:contextualSpacing/>
        <w:rPr>
          <w:rFonts w:eastAsiaTheme="minorEastAsia"/>
          <w:sz w:val="24"/>
          <w:szCs w:val="24"/>
          <w:lang w:val="en-NZ" w:eastAsia="ja-JP"/>
        </w:rPr>
      </w:pPr>
      <w:r w:rsidRPr="00D029D6">
        <w:rPr>
          <w:rFonts w:eastAsiaTheme="minorEastAsia"/>
          <w:b/>
          <w:bCs/>
          <w:sz w:val="24"/>
          <w:szCs w:val="24"/>
          <w:lang w:val="en-NZ" w:eastAsia="ja-JP"/>
        </w:rPr>
        <w:t>Fear</w:t>
      </w:r>
      <w:r w:rsidR="007F2CFE" w:rsidRPr="00D029D6">
        <w:rPr>
          <w:rFonts w:eastAsiaTheme="minorEastAsia"/>
          <w:b/>
          <w:bCs/>
          <w:sz w:val="24"/>
          <w:szCs w:val="24"/>
          <w:lang w:val="en-NZ" w:eastAsia="ja-JP"/>
        </w:rPr>
        <w:t xml:space="preserve"> for your reputation</w:t>
      </w:r>
      <w:r w:rsidRPr="00D91B06">
        <w:rPr>
          <w:rFonts w:eastAsiaTheme="minorEastAsia"/>
          <w:sz w:val="24"/>
          <w:szCs w:val="24"/>
          <w:lang w:val="en-NZ" w:eastAsia="ja-JP"/>
        </w:rPr>
        <w:t>. To confess sin to someone else puts you in a position of weakness</w:t>
      </w:r>
      <w:r w:rsidR="00564C70">
        <w:rPr>
          <w:rFonts w:eastAsiaTheme="minorEastAsia"/>
          <w:sz w:val="24"/>
          <w:szCs w:val="24"/>
          <w:lang w:val="en-NZ" w:eastAsia="ja-JP"/>
        </w:rPr>
        <w:t xml:space="preserve"> and vulnerability</w:t>
      </w:r>
      <w:r w:rsidRPr="00D91B06">
        <w:rPr>
          <w:rFonts w:eastAsiaTheme="minorEastAsia"/>
          <w:sz w:val="24"/>
          <w:szCs w:val="24"/>
          <w:lang w:val="en-NZ" w:eastAsia="ja-JP"/>
        </w:rPr>
        <w:t xml:space="preserve">. It reveals that you are not as honourable, faithful and holy as </w:t>
      </w:r>
      <w:r w:rsidRPr="00D91B06">
        <w:rPr>
          <w:rFonts w:eastAsiaTheme="minorEastAsia"/>
          <w:sz w:val="24"/>
          <w:szCs w:val="24"/>
          <w:lang w:val="en-NZ" w:eastAsia="ja-JP"/>
        </w:rPr>
        <w:lastRenderedPageBreak/>
        <w:t xml:space="preserve">you fear they might have thought you were. </w:t>
      </w:r>
      <w:r w:rsidR="0065402D" w:rsidRPr="00D91B06">
        <w:rPr>
          <w:rFonts w:eastAsiaTheme="minorEastAsia"/>
          <w:sz w:val="24"/>
          <w:szCs w:val="24"/>
          <w:lang w:val="en-NZ" w:eastAsia="ja-JP"/>
        </w:rPr>
        <w:t>Perhaps you fear disappointing others when they realise that you fail just as they do.</w:t>
      </w:r>
    </w:p>
    <w:p w14:paraId="0139A654" w14:textId="680F4D57" w:rsidR="00451015" w:rsidRPr="00D91B06" w:rsidRDefault="007F2CFE" w:rsidP="00D029D6">
      <w:pPr>
        <w:pStyle w:val="ListParagraph"/>
        <w:numPr>
          <w:ilvl w:val="0"/>
          <w:numId w:val="42"/>
        </w:numPr>
        <w:spacing w:after="200" w:line="276" w:lineRule="auto"/>
        <w:rPr>
          <w:rFonts w:eastAsiaTheme="minorEastAsia"/>
          <w:sz w:val="24"/>
          <w:szCs w:val="24"/>
          <w:lang w:val="en-NZ" w:eastAsia="ja-JP"/>
        </w:rPr>
      </w:pPr>
      <w:r w:rsidRPr="00D029D6">
        <w:rPr>
          <w:rFonts w:eastAsiaTheme="minorEastAsia"/>
          <w:b/>
          <w:bCs/>
          <w:sz w:val="24"/>
          <w:szCs w:val="24"/>
          <w:lang w:val="en-NZ" w:eastAsia="ja-JP"/>
        </w:rPr>
        <w:t>Lack of Trust</w:t>
      </w:r>
      <w:r w:rsidR="00451015" w:rsidRPr="00D91B06">
        <w:rPr>
          <w:rFonts w:eastAsiaTheme="minorEastAsia"/>
          <w:sz w:val="24"/>
          <w:szCs w:val="24"/>
          <w:lang w:val="en-NZ" w:eastAsia="ja-JP"/>
        </w:rPr>
        <w:t xml:space="preserve">. There is a risk that the person you have confessed to may betray your confidence and gossip about you to others. </w:t>
      </w:r>
      <w:r w:rsidRPr="00D91B06">
        <w:rPr>
          <w:rFonts w:eastAsiaTheme="minorEastAsia"/>
          <w:sz w:val="24"/>
          <w:szCs w:val="24"/>
          <w:lang w:val="en-NZ" w:eastAsia="ja-JP"/>
        </w:rPr>
        <w:t>Godly mutual confession of sins does require spiritual maturity, and a strong trusting relationship with others. We also need wisdom to know that there are some matters which we cannot hear in confidence but must speak to an elder or the civil government about (for example sexual abuse)</w:t>
      </w:r>
      <w:r w:rsidR="00564C70">
        <w:rPr>
          <w:rFonts w:eastAsiaTheme="minorEastAsia"/>
          <w:sz w:val="24"/>
          <w:szCs w:val="24"/>
          <w:lang w:val="en-NZ" w:eastAsia="ja-JP"/>
        </w:rPr>
        <w:t>.</w:t>
      </w:r>
    </w:p>
    <w:p w14:paraId="1B3370EA" w14:textId="43CAF142" w:rsidR="002745F3" w:rsidRPr="008E5DE4" w:rsidRDefault="00162F4A" w:rsidP="008E5DE4">
      <w:pPr>
        <w:spacing w:after="200" w:line="276" w:lineRule="auto"/>
        <w:rPr>
          <w:rFonts w:eastAsiaTheme="minorEastAsia"/>
          <w:sz w:val="24"/>
          <w:szCs w:val="24"/>
          <w:lang w:val="en-NZ" w:eastAsia="ja-JP"/>
        </w:rPr>
      </w:pPr>
      <w:r w:rsidRPr="008E5DE4">
        <w:rPr>
          <w:rFonts w:eastAsiaTheme="minorEastAsia"/>
          <w:sz w:val="24"/>
          <w:szCs w:val="24"/>
          <w:lang w:val="en-NZ" w:eastAsia="ja-JP"/>
        </w:rPr>
        <w:t xml:space="preserve">There are huge dangers in one person being the </w:t>
      </w:r>
      <w:r w:rsidR="0019240A" w:rsidRPr="008E5DE4">
        <w:rPr>
          <w:rFonts w:eastAsiaTheme="minorEastAsia"/>
          <w:sz w:val="24"/>
          <w:szCs w:val="24"/>
          <w:lang w:val="en-NZ" w:eastAsia="ja-JP"/>
        </w:rPr>
        <w:t>C</w:t>
      </w:r>
      <w:r w:rsidRPr="008E5DE4">
        <w:rPr>
          <w:rFonts w:eastAsiaTheme="minorEastAsia"/>
          <w:sz w:val="24"/>
          <w:szCs w:val="24"/>
          <w:lang w:val="en-NZ" w:eastAsia="ja-JP"/>
        </w:rPr>
        <w:t>onfessor for many people, as a priest is in a Roman Catholic church, these include:</w:t>
      </w:r>
      <w:r w:rsidR="00D029D6">
        <w:rPr>
          <w:rFonts w:eastAsiaTheme="minorEastAsia"/>
          <w:sz w:val="24"/>
          <w:szCs w:val="24"/>
          <w:lang w:val="en-NZ" w:eastAsia="ja-JP"/>
        </w:rPr>
        <w:t xml:space="preserve"> </w:t>
      </w:r>
      <w:r w:rsidR="00654BDB">
        <w:rPr>
          <w:rFonts w:eastAsiaTheme="minorEastAsia"/>
          <w:sz w:val="24"/>
          <w:szCs w:val="24"/>
          <w:lang w:val="en-NZ" w:eastAsia="ja-JP"/>
        </w:rPr>
        <w:t>b</w:t>
      </w:r>
      <w:r w:rsidR="000D4A9D" w:rsidRPr="00D91B06">
        <w:rPr>
          <w:rFonts w:eastAsiaTheme="minorEastAsia"/>
          <w:sz w:val="24"/>
          <w:szCs w:val="24"/>
          <w:lang w:val="en-NZ" w:eastAsia="ja-JP"/>
        </w:rPr>
        <w:t>ecom</w:t>
      </w:r>
      <w:r w:rsidR="00654BDB">
        <w:rPr>
          <w:rFonts w:eastAsiaTheme="minorEastAsia"/>
          <w:sz w:val="24"/>
          <w:szCs w:val="24"/>
          <w:lang w:val="en-NZ" w:eastAsia="ja-JP"/>
        </w:rPr>
        <w:t>ing</w:t>
      </w:r>
      <w:r w:rsidR="000D4A9D" w:rsidRPr="00D91B06">
        <w:rPr>
          <w:rFonts w:eastAsiaTheme="minorEastAsia"/>
          <w:sz w:val="24"/>
          <w:szCs w:val="24"/>
          <w:lang w:val="en-NZ" w:eastAsia="ja-JP"/>
        </w:rPr>
        <w:t xml:space="preserve"> overburdened</w:t>
      </w:r>
      <w:r w:rsidR="00134C2D" w:rsidRPr="00D91B06">
        <w:rPr>
          <w:rFonts w:eastAsiaTheme="minorEastAsia"/>
          <w:sz w:val="24"/>
          <w:szCs w:val="24"/>
          <w:lang w:val="en-NZ" w:eastAsia="ja-JP"/>
        </w:rPr>
        <w:t xml:space="preserve"> by the sins of many others</w:t>
      </w:r>
      <w:r w:rsidR="00654BDB">
        <w:rPr>
          <w:rFonts w:eastAsiaTheme="minorEastAsia"/>
          <w:sz w:val="24"/>
          <w:szCs w:val="24"/>
          <w:lang w:val="en-NZ" w:eastAsia="ja-JP"/>
        </w:rPr>
        <w:t>, b</w:t>
      </w:r>
      <w:r w:rsidR="001C2AE0" w:rsidRPr="00D91B06">
        <w:rPr>
          <w:rFonts w:eastAsiaTheme="minorEastAsia"/>
          <w:sz w:val="24"/>
          <w:szCs w:val="24"/>
          <w:lang w:val="en-NZ" w:eastAsia="ja-JP"/>
        </w:rPr>
        <w:t xml:space="preserve">eing tempted to sin by </w:t>
      </w:r>
      <w:r w:rsidR="0019240A" w:rsidRPr="00D91B06">
        <w:rPr>
          <w:rFonts w:eastAsiaTheme="minorEastAsia"/>
          <w:sz w:val="24"/>
          <w:szCs w:val="24"/>
          <w:lang w:val="en-NZ" w:eastAsia="ja-JP"/>
        </w:rPr>
        <w:t xml:space="preserve">repeatedly </w:t>
      </w:r>
      <w:r w:rsidR="001C2AE0" w:rsidRPr="00D91B06">
        <w:rPr>
          <w:rFonts w:eastAsiaTheme="minorEastAsia"/>
          <w:sz w:val="24"/>
          <w:szCs w:val="24"/>
          <w:lang w:val="en-NZ" w:eastAsia="ja-JP"/>
        </w:rPr>
        <w:t xml:space="preserve">hearing the dirty details of the indulgences of </w:t>
      </w:r>
      <w:r w:rsidR="00175906" w:rsidRPr="00D91B06">
        <w:rPr>
          <w:rFonts w:eastAsiaTheme="minorEastAsia"/>
          <w:sz w:val="24"/>
          <w:szCs w:val="24"/>
          <w:lang w:val="en-NZ" w:eastAsia="ja-JP"/>
        </w:rPr>
        <w:t xml:space="preserve">many </w:t>
      </w:r>
      <w:r w:rsidR="001C2AE0" w:rsidRPr="00D91B06">
        <w:rPr>
          <w:rFonts w:eastAsiaTheme="minorEastAsia"/>
          <w:sz w:val="24"/>
          <w:szCs w:val="24"/>
          <w:lang w:val="en-NZ" w:eastAsia="ja-JP"/>
        </w:rPr>
        <w:t>others</w:t>
      </w:r>
      <w:r w:rsidR="00654BDB">
        <w:rPr>
          <w:rFonts w:eastAsiaTheme="minorEastAsia"/>
          <w:sz w:val="24"/>
          <w:szCs w:val="24"/>
          <w:lang w:val="en-NZ" w:eastAsia="ja-JP"/>
        </w:rPr>
        <w:t>, and s</w:t>
      </w:r>
      <w:r w:rsidR="000D4A9D" w:rsidRPr="00D91B06">
        <w:rPr>
          <w:rFonts w:eastAsiaTheme="minorEastAsia"/>
          <w:sz w:val="24"/>
          <w:szCs w:val="24"/>
          <w:lang w:val="en-NZ" w:eastAsia="ja-JP"/>
        </w:rPr>
        <w:t>eek</w:t>
      </w:r>
      <w:r w:rsidR="00134C2D" w:rsidRPr="00D91B06">
        <w:rPr>
          <w:rFonts w:eastAsiaTheme="minorEastAsia"/>
          <w:sz w:val="24"/>
          <w:szCs w:val="24"/>
          <w:lang w:val="en-NZ" w:eastAsia="ja-JP"/>
        </w:rPr>
        <w:t>ing</w:t>
      </w:r>
      <w:r w:rsidR="000D4A9D" w:rsidRPr="00D91B06">
        <w:rPr>
          <w:rFonts w:eastAsiaTheme="minorEastAsia"/>
          <w:sz w:val="24"/>
          <w:szCs w:val="24"/>
          <w:lang w:val="en-NZ" w:eastAsia="ja-JP"/>
        </w:rPr>
        <w:t xml:space="preserve"> to exert power over others</w:t>
      </w:r>
      <w:r w:rsidR="00134C2D" w:rsidRPr="00D91B06">
        <w:rPr>
          <w:rFonts w:eastAsiaTheme="minorEastAsia"/>
          <w:sz w:val="24"/>
          <w:szCs w:val="24"/>
          <w:lang w:val="en-NZ" w:eastAsia="ja-JP"/>
        </w:rPr>
        <w:t xml:space="preserve"> in their weakness</w:t>
      </w:r>
      <w:r w:rsidR="0019240A" w:rsidRPr="00D91B06">
        <w:rPr>
          <w:rFonts w:eastAsiaTheme="minorEastAsia"/>
          <w:sz w:val="24"/>
          <w:szCs w:val="24"/>
          <w:lang w:val="en-NZ" w:eastAsia="ja-JP"/>
        </w:rPr>
        <w:t>.</w:t>
      </w:r>
      <w:r w:rsidR="00654BDB">
        <w:rPr>
          <w:rFonts w:eastAsiaTheme="minorEastAsia"/>
          <w:sz w:val="24"/>
          <w:szCs w:val="24"/>
          <w:lang w:val="en-NZ" w:eastAsia="ja-JP"/>
        </w:rPr>
        <w:t xml:space="preserve"> </w:t>
      </w:r>
      <w:r w:rsidR="00134C2D" w:rsidRPr="008E5DE4">
        <w:rPr>
          <w:rFonts w:eastAsiaTheme="minorEastAsia"/>
          <w:sz w:val="24"/>
          <w:szCs w:val="24"/>
          <w:lang w:val="en-NZ" w:eastAsia="ja-JP"/>
        </w:rPr>
        <w:t xml:space="preserve">Our text implies that </w:t>
      </w:r>
      <w:r w:rsidR="000D4A9D" w:rsidRPr="008E5DE4">
        <w:rPr>
          <w:rFonts w:eastAsiaTheme="minorEastAsia"/>
          <w:sz w:val="24"/>
          <w:szCs w:val="24"/>
          <w:lang w:val="en-NZ" w:eastAsia="ja-JP"/>
        </w:rPr>
        <w:t xml:space="preserve">those who </w:t>
      </w:r>
      <w:r w:rsidR="007F2CFE" w:rsidRPr="008E5DE4">
        <w:rPr>
          <w:rFonts w:eastAsiaTheme="minorEastAsia"/>
          <w:sz w:val="24"/>
          <w:szCs w:val="24"/>
          <w:lang w:val="en-NZ" w:eastAsia="ja-JP"/>
        </w:rPr>
        <w:t xml:space="preserve">listen to the confession of others should also </w:t>
      </w:r>
      <w:r w:rsidR="000D4A9D" w:rsidRPr="008E5DE4">
        <w:rPr>
          <w:rFonts w:eastAsiaTheme="minorEastAsia"/>
          <w:sz w:val="24"/>
          <w:szCs w:val="24"/>
          <w:lang w:val="en-NZ" w:eastAsia="ja-JP"/>
        </w:rPr>
        <w:t>practice confessi</w:t>
      </w:r>
      <w:r w:rsidR="00FC4DFE" w:rsidRPr="008E5DE4">
        <w:rPr>
          <w:rFonts w:eastAsiaTheme="minorEastAsia"/>
          <w:sz w:val="24"/>
          <w:szCs w:val="24"/>
          <w:lang w:val="en-NZ" w:eastAsia="ja-JP"/>
        </w:rPr>
        <w:t xml:space="preserve">ng their own sins </w:t>
      </w:r>
      <w:r w:rsidR="007F2CFE" w:rsidRPr="008E5DE4">
        <w:rPr>
          <w:rFonts w:eastAsiaTheme="minorEastAsia"/>
          <w:sz w:val="24"/>
          <w:szCs w:val="24"/>
          <w:lang w:val="en-NZ" w:eastAsia="ja-JP"/>
        </w:rPr>
        <w:t>to others.</w:t>
      </w:r>
      <w:r w:rsidR="00654BDB">
        <w:rPr>
          <w:rFonts w:eastAsiaTheme="minorEastAsia"/>
          <w:sz w:val="24"/>
          <w:szCs w:val="24"/>
          <w:lang w:val="en-NZ" w:eastAsia="ja-JP"/>
        </w:rPr>
        <w:t xml:space="preserve"> </w:t>
      </w:r>
      <w:r w:rsidR="002745F3" w:rsidRPr="008E5DE4">
        <w:rPr>
          <w:rFonts w:eastAsiaTheme="minorEastAsia"/>
          <w:sz w:val="24"/>
          <w:szCs w:val="24"/>
          <w:lang w:val="en-NZ" w:eastAsia="ja-JP"/>
        </w:rPr>
        <w:t>Perhaps another reason why we may not confess our sins to one another is that we may be overreacting against the association in our minds with the Roman Catholic confessional</w:t>
      </w:r>
      <w:r w:rsidR="00564C70">
        <w:rPr>
          <w:rFonts w:eastAsiaTheme="minorEastAsia"/>
          <w:sz w:val="24"/>
          <w:szCs w:val="24"/>
          <w:lang w:val="en-NZ" w:eastAsia="ja-JP"/>
        </w:rPr>
        <w:t>?</w:t>
      </w:r>
    </w:p>
    <w:p w14:paraId="5586936B" w14:textId="3D73CBE6" w:rsidR="00E73CCA" w:rsidRPr="00D91B06" w:rsidRDefault="00FC4DFE" w:rsidP="00654BDB">
      <w:pPr>
        <w:spacing w:after="200" w:line="276" w:lineRule="auto"/>
        <w:rPr>
          <w:rFonts w:eastAsiaTheme="minorEastAsia"/>
          <w:sz w:val="24"/>
          <w:szCs w:val="24"/>
          <w:lang w:val="en-NZ" w:eastAsia="ja-JP"/>
        </w:rPr>
      </w:pPr>
      <w:r w:rsidRPr="008E5DE4">
        <w:rPr>
          <w:rFonts w:eastAsiaTheme="minorEastAsia"/>
          <w:sz w:val="24"/>
          <w:szCs w:val="24"/>
          <w:lang w:val="en-NZ" w:eastAsia="ja-JP"/>
        </w:rPr>
        <w:t xml:space="preserve">This ‘one another’ command is </w:t>
      </w:r>
      <w:r w:rsidR="000D4A9D" w:rsidRPr="008E5DE4">
        <w:rPr>
          <w:rFonts w:eastAsiaTheme="minorEastAsia"/>
          <w:sz w:val="24"/>
          <w:szCs w:val="24"/>
          <w:lang w:val="en-NZ" w:eastAsia="ja-JP"/>
        </w:rPr>
        <w:t xml:space="preserve">a </w:t>
      </w:r>
      <w:r w:rsidRPr="008E5DE4">
        <w:rPr>
          <w:rFonts w:eastAsiaTheme="minorEastAsia"/>
          <w:sz w:val="24"/>
          <w:szCs w:val="24"/>
          <w:lang w:val="en-NZ" w:eastAsia="ja-JP"/>
        </w:rPr>
        <w:t>mutual</w:t>
      </w:r>
      <w:r w:rsidR="000D4A9D" w:rsidRPr="008E5DE4">
        <w:rPr>
          <w:rFonts w:eastAsiaTheme="minorEastAsia"/>
          <w:sz w:val="24"/>
          <w:szCs w:val="24"/>
          <w:lang w:val="en-NZ" w:eastAsia="ja-JP"/>
        </w:rPr>
        <w:t xml:space="preserve"> activity</w:t>
      </w:r>
      <w:r w:rsidR="0017213D" w:rsidRPr="008E5DE4">
        <w:rPr>
          <w:rFonts w:eastAsiaTheme="minorEastAsia"/>
          <w:sz w:val="24"/>
          <w:szCs w:val="24"/>
          <w:lang w:val="en-NZ" w:eastAsia="ja-JP"/>
        </w:rPr>
        <w:t xml:space="preserve"> </w:t>
      </w:r>
      <w:r w:rsidR="00E91587" w:rsidRPr="008E5DE4">
        <w:rPr>
          <w:rFonts w:eastAsiaTheme="minorEastAsia"/>
          <w:sz w:val="24"/>
          <w:szCs w:val="24"/>
          <w:lang w:val="en-NZ" w:eastAsia="ja-JP"/>
        </w:rPr>
        <w:t xml:space="preserve">for brothers and sisters in Christ </w:t>
      </w:r>
      <w:r w:rsidR="0017213D" w:rsidRPr="008E5DE4">
        <w:rPr>
          <w:rFonts w:eastAsiaTheme="minorEastAsia"/>
          <w:sz w:val="24"/>
          <w:szCs w:val="24"/>
          <w:lang w:val="en-NZ" w:eastAsia="ja-JP"/>
        </w:rPr>
        <w:t>and it is to be combined with prayer for one another, as James wisely writes:</w:t>
      </w:r>
      <w:r w:rsidR="00654BDB">
        <w:rPr>
          <w:rFonts w:eastAsiaTheme="minorEastAsia"/>
          <w:sz w:val="24"/>
          <w:szCs w:val="24"/>
          <w:lang w:val="en-NZ" w:eastAsia="ja-JP"/>
        </w:rPr>
        <w:t xml:space="preserve"> </w:t>
      </w:r>
      <w:r w:rsidR="0017213D" w:rsidRPr="008E5DE4">
        <w:rPr>
          <w:sz w:val="24"/>
          <w:szCs w:val="24"/>
          <w:lang w:val="en-NZ" w:eastAsia="ja-JP" w:bidi="he-IL"/>
        </w:rPr>
        <w:t>“</w:t>
      </w:r>
      <w:r w:rsidR="0017213D" w:rsidRPr="008E5DE4">
        <w:rPr>
          <w:i/>
          <w:sz w:val="24"/>
          <w:szCs w:val="24"/>
          <w:lang w:val="en-NZ" w:eastAsia="ja-JP" w:bidi="he-IL"/>
        </w:rPr>
        <w:t>confess your sins to one another and pray for one another</w:t>
      </w:r>
      <w:r w:rsidR="0017213D" w:rsidRPr="008E5DE4">
        <w:rPr>
          <w:sz w:val="24"/>
          <w:szCs w:val="24"/>
          <w:lang w:val="en-NZ" w:eastAsia="ja-JP" w:bidi="he-IL"/>
        </w:rPr>
        <w:t>”.</w:t>
      </w:r>
      <w:r w:rsidR="0017213D" w:rsidRPr="008E5DE4">
        <w:rPr>
          <w:rFonts w:eastAsiaTheme="minorEastAsia"/>
          <w:sz w:val="24"/>
          <w:szCs w:val="24"/>
          <w:lang w:val="en-NZ" w:eastAsia="ja-JP"/>
        </w:rPr>
        <w:t xml:space="preserve"> </w:t>
      </w:r>
      <w:r w:rsidR="00E91587" w:rsidRPr="008E5DE4">
        <w:rPr>
          <w:rFonts w:eastAsiaTheme="minorEastAsia"/>
          <w:sz w:val="24"/>
          <w:szCs w:val="24"/>
          <w:lang w:val="en-NZ" w:eastAsia="ja-JP"/>
        </w:rPr>
        <w:t>Praying for others is a pattern of spiritual activity that we find throughout Scripture: e.g.</w:t>
      </w:r>
      <w:r w:rsidR="00654BDB">
        <w:rPr>
          <w:rFonts w:eastAsiaTheme="minorEastAsia"/>
          <w:sz w:val="24"/>
          <w:szCs w:val="24"/>
          <w:lang w:val="en-NZ" w:eastAsia="ja-JP"/>
        </w:rPr>
        <w:t xml:space="preserve"> </w:t>
      </w:r>
      <w:r w:rsidR="00D90E62" w:rsidRPr="00D91B06">
        <w:rPr>
          <w:rFonts w:eastAsiaTheme="minorEastAsia"/>
          <w:sz w:val="24"/>
          <w:szCs w:val="24"/>
          <w:lang w:val="en-NZ" w:eastAsia="ja-JP"/>
        </w:rPr>
        <w:t>Job prayed for his friends (Job 42:10)</w:t>
      </w:r>
      <w:r w:rsidR="00654BDB">
        <w:rPr>
          <w:rFonts w:eastAsiaTheme="minorEastAsia"/>
          <w:sz w:val="24"/>
          <w:szCs w:val="24"/>
          <w:lang w:val="en-NZ" w:eastAsia="ja-JP"/>
        </w:rPr>
        <w:t xml:space="preserve">; </w:t>
      </w:r>
      <w:r w:rsidR="00D90E62" w:rsidRPr="00D91B06">
        <w:rPr>
          <w:rFonts w:eastAsiaTheme="minorEastAsia"/>
          <w:sz w:val="24"/>
          <w:szCs w:val="24"/>
          <w:lang w:val="en-NZ" w:eastAsia="ja-JP"/>
        </w:rPr>
        <w:t xml:space="preserve">As James reminds his readers, Elijah prayed for rain that would benefit many others in the land who were suffering the effects of a </w:t>
      </w:r>
      <w:r w:rsidR="008D6E23" w:rsidRPr="00D91B06">
        <w:rPr>
          <w:rFonts w:eastAsiaTheme="minorEastAsia"/>
          <w:sz w:val="24"/>
          <w:szCs w:val="24"/>
          <w:lang w:val="en-NZ" w:eastAsia="ja-JP"/>
        </w:rPr>
        <w:t>three-and-a-half-year</w:t>
      </w:r>
      <w:r w:rsidR="00D90E62" w:rsidRPr="00D91B06">
        <w:rPr>
          <w:rFonts w:eastAsiaTheme="minorEastAsia"/>
          <w:sz w:val="24"/>
          <w:szCs w:val="24"/>
          <w:lang w:val="en-NZ" w:eastAsia="ja-JP"/>
        </w:rPr>
        <w:t xml:space="preserve"> drought (James 5:17-18)</w:t>
      </w:r>
      <w:r w:rsidR="00654BDB">
        <w:rPr>
          <w:rFonts w:eastAsiaTheme="minorEastAsia"/>
          <w:sz w:val="24"/>
          <w:szCs w:val="24"/>
          <w:lang w:val="en-NZ" w:eastAsia="ja-JP"/>
        </w:rPr>
        <w:t xml:space="preserve">; </w:t>
      </w:r>
      <w:r w:rsidR="00CE39BC" w:rsidRPr="00D91B06">
        <w:rPr>
          <w:rFonts w:eastAsiaTheme="minorEastAsia"/>
          <w:sz w:val="24"/>
          <w:szCs w:val="24"/>
          <w:lang w:val="en-NZ" w:eastAsia="ja-JP"/>
        </w:rPr>
        <w:t>Paul urges Timothy that ‘</w:t>
      </w:r>
      <w:r w:rsidR="00CE39BC" w:rsidRPr="00D91B06">
        <w:rPr>
          <w:rFonts w:eastAsiaTheme="minorEastAsia"/>
          <w:i/>
          <w:sz w:val="24"/>
          <w:szCs w:val="24"/>
          <w:lang w:val="en-NZ" w:eastAsia="ja-JP"/>
        </w:rPr>
        <w:t>supplications, prayers, intercessions.</w:t>
      </w:r>
      <w:r w:rsidR="00B952A8">
        <w:rPr>
          <w:rFonts w:eastAsiaTheme="minorEastAsia"/>
          <w:i/>
          <w:sz w:val="24"/>
          <w:szCs w:val="24"/>
          <w:lang w:val="en-NZ" w:eastAsia="ja-JP"/>
        </w:rPr>
        <w:t>.</w:t>
      </w:r>
      <w:r w:rsidR="00CE39BC" w:rsidRPr="00D91B06">
        <w:rPr>
          <w:rFonts w:eastAsiaTheme="minorEastAsia"/>
          <w:i/>
          <w:sz w:val="24"/>
          <w:szCs w:val="24"/>
          <w:lang w:val="en-NZ" w:eastAsia="ja-JP"/>
        </w:rPr>
        <w:t>.be made for all people</w:t>
      </w:r>
      <w:r w:rsidR="00CE39BC" w:rsidRPr="00D91B06">
        <w:rPr>
          <w:rFonts w:eastAsiaTheme="minorEastAsia"/>
          <w:sz w:val="24"/>
          <w:szCs w:val="24"/>
          <w:lang w:val="en-NZ" w:eastAsia="ja-JP"/>
        </w:rPr>
        <w:t>’ (1 Tim 2:1)</w:t>
      </w:r>
      <w:r w:rsidR="00654BDB">
        <w:rPr>
          <w:rFonts w:eastAsiaTheme="minorEastAsia"/>
          <w:sz w:val="24"/>
          <w:szCs w:val="24"/>
          <w:lang w:val="en-NZ" w:eastAsia="ja-JP"/>
        </w:rPr>
        <w:t xml:space="preserve">; </w:t>
      </w:r>
      <w:r w:rsidR="00E73CCA" w:rsidRPr="00D91B06">
        <w:rPr>
          <w:rFonts w:eastAsiaTheme="minorEastAsia"/>
          <w:sz w:val="24"/>
          <w:szCs w:val="24"/>
          <w:lang w:val="en-NZ" w:eastAsia="ja-JP"/>
        </w:rPr>
        <w:t>Jesus prayed for all the elect who His Heavenly Father has given Him (John 17:9).</w:t>
      </w:r>
    </w:p>
    <w:p w14:paraId="38121D0B" w14:textId="225B7A70" w:rsidR="006427C0" w:rsidRPr="00D91B06" w:rsidRDefault="00D03754" w:rsidP="008E5DE4">
      <w:pPr>
        <w:spacing w:after="200" w:line="276" w:lineRule="auto"/>
        <w:rPr>
          <w:rFonts w:eastAsiaTheme="minorEastAsia"/>
          <w:sz w:val="24"/>
          <w:szCs w:val="24"/>
          <w:lang w:val="en-NZ" w:eastAsia="ja-JP"/>
        </w:rPr>
      </w:pPr>
      <w:r w:rsidRPr="00D91B06">
        <w:rPr>
          <w:rFonts w:eastAsiaTheme="minorEastAsia"/>
          <w:sz w:val="24"/>
          <w:szCs w:val="24"/>
          <w:lang w:val="en-NZ" w:eastAsia="ja-JP"/>
        </w:rPr>
        <w:t>The ‘</w:t>
      </w:r>
      <w:r w:rsidRPr="00D91B06">
        <w:rPr>
          <w:rFonts w:eastAsiaTheme="minorEastAsia"/>
          <w:i/>
          <w:sz w:val="24"/>
          <w:szCs w:val="24"/>
          <w:lang w:val="en-NZ" w:eastAsia="ja-JP"/>
        </w:rPr>
        <w:t>prayer of a righteous person has great power as it is working</w:t>
      </w:r>
      <w:r w:rsidRPr="00D91B06">
        <w:rPr>
          <w:rFonts w:eastAsiaTheme="minorEastAsia"/>
          <w:sz w:val="24"/>
          <w:szCs w:val="24"/>
          <w:lang w:val="en-NZ" w:eastAsia="ja-JP"/>
        </w:rPr>
        <w:t xml:space="preserve">’ (v16) because the Almighty God is the One who answers </w:t>
      </w:r>
      <w:r w:rsidR="0016257E" w:rsidRPr="00D91B06">
        <w:rPr>
          <w:rFonts w:eastAsiaTheme="minorEastAsia"/>
          <w:sz w:val="24"/>
          <w:szCs w:val="24"/>
          <w:lang w:val="en-NZ" w:eastAsia="ja-JP"/>
        </w:rPr>
        <w:t>this type of prayer. Even though you and I are not naturally righteous people, our prayers have power when we pray through Jesus Christ, trusting fully in His</w:t>
      </w:r>
      <w:r w:rsidR="00564C70">
        <w:rPr>
          <w:rFonts w:eastAsiaTheme="minorEastAsia"/>
          <w:sz w:val="24"/>
          <w:szCs w:val="24"/>
          <w:lang w:val="en-NZ" w:eastAsia="ja-JP"/>
        </w:rPr>
        <w:t xml:space="preserve"> perfect</w:t>
      </w:r>
      <w:r w:rsidR="0016257E" w:rsidRPr="00D91B06">
        <w:rPr>
          <w:rFonts w:eastAsiaTheme="minorEastAsia"/>
          <w:sz w:val="24"/>
          <w:szCs w:val="24"/>
          <w:lang w:val="en-NZ" w:eastAsia="ja-JP"/>
        </w:rPr>
        <w:t xml:space="preserve"> righteousness and believing that God will </w:t>
      </w:r>
      <w:r w:rsidR="00564C70">
        <w:rPr>
          <w:rFonts w:eastAsiaTheme="minorEastAsia"/>
          <w:sz w:val="24"/>
          <w:szCs w:val="24"/>
          <w:lang w:val="en-NZ" w:eastAsia="ja-JP"/>
        </w:rPr>
        <w:t xml:space="preserve">graciously </w:t>
      </w:r>
      <w:r w:rsidR="0016257E" w:rsidRPr="00D91B06">
        <w:rPr>
          <w:rFonts w:eastAsiaTheme="minorEastAsia"/>
          <w:sz w:val="24"/>
          <w:szCs w:val="24"/>
          <w:lang w:val="en-NZ" w:eastAsia="ja-JP"/>
        </w:rPr>
        <w:t xml:space="preserve">give what is needed. </w:t>
      </w:r>
      <w:r w:rsidR="001B40B8" w:rsidRPr="00D91B06">
        <w:rPr>
          <w:rFonts w:eastAsiaTheme="minorEastAsia"/>
          <w:sz w:val="24"/>
          <w:szCs w:val="24"/>
          <w:lang w:val="en-NZ" w:eastAsia="ja-JP"/>
        </w:rPr>
        <w:t>Brothers and sisters, we who belong to Christ have direct access to God’s throne of grace through our sympathetic Saviour who understands our weakness (Heb 4:15-16).</w:t>
      </w:r>
      <w:r w:rsidR="00522DC7">
        <w:rPr>
          <w:rFonts w:eastAsiaTheme="minorEastAsia"/>
          <w:sz w:val="24"/>
          <w:szCs w:val="24"/>
          <w:lang w:val="en-NZ" w:eastAsia="ja-JP"/>
        </w:rPr>
        <w:t xml:space="preserve"> </w:t>
      </w:r>
      <w:r w:rsidR="006427C0" w:rsidRPr="00D91B06">
        <w:rPr>
          <w:rFonts w:eastAsiaTheme="minorEastAsia"/>
          <w:sz w:val="24"/>
          <w:szCs w:val="24"/>
          <w:lang w:val="en-NZ" w:eastAsia="ja-JP"/>
        </w:rPr>
        <w:t xml:space="preserve">Unbelieving friend, you also need a righteous person who can gain you access to the Power of God to heal and to save. </w:t>
      </w:r>
    </w:p>
    <w:p w14:paraId="1BBF5004" w14:textId="783E9DB6" w:rsidR="001B40B8" w:rsidRPr="00D91B06" w:rsidRDefault="006427C0" w:rsidP="008E5DE4">
      <w:pPr>
        <w:spacing w:after="200" w:line="276" w:lineRule="auto"/>
        <w:rPr>
          <w:rFonts w:eastAsiaTheme="minorEastAsia"/>
          <w:sz w:val="24"/>
          <w:szCs w:val="24"/>
          <w:lang w:val="en-NZ" w:eastAsia="ja-JP"/>
        </w:rPr>
      </w:pPr>
      <w:r w:rsidRPr="00D91B06">
        <w:rPr>
          <w:rFonts w:eastAsiaTheme="minorEastAsia"/>
          <w:sz w:val="24"/>
          <w:szCs w:val="24"/>
          <w:lang w:val="en-NZ" w:eastAsia="ja-JP"/>
        </w:rPr>
        <w:t>Notice that t</w:t>
      </w:r>
      <w:r w:rsidR="001B40B8" w:rsidRPr="00D91B06">
        <w:rPr>
          <w:rFonts w:eastAsiaTheme="minorEastAsia"/>
          <w:sz w:val="24"/>
          <w:szCs w:val="24"/>
          <w:lang w:val="en-NZ" w:eastAsia="ja-JP"/>
        </w:rPr>
        <w:t xml:space="preserve">he </w:t>
      </w:r>
      <w:r w:rsidR="00B952A8" w:rsidRPr="00D91B06">
        <w:rPr>
          <w:rFonts w:eastAsiaTheme="minorEastAsia"/>
          <w:sz w:val="24"/>
          <w:szCs w:val="24"/>
          <w:lang w:val="en-NZ" w:eastAsia="ja-JP"/>
        </w:rPr>
        <w:t>prayer of</w:t>
      </w:r>
      <w:r w:rsidR="00772781" w:rsidRPr="00D91B06">
        <w:rPr>
          <w:rFonts w:eastAsiaTheme="minorEastAsia"/>
          <w:sz w:val="24"/>
          <w:szCs w:val="24"/>
          <w:lang w:val="en-NZ" w:eastAsia="ja-JP"/>
        </w:rPr>
        <w:t xml:space="preserve"> the elders is referred to as </w:t>
      </w:r>
      <w:r w:rsidR="001B40B8" w:rsidRPr="00D91B06">
        <w:rPr>
          <w:rFonts w:eastAsiaTheme="minorEastAsia"/>
          <w:sz w:val="24"/>
          <w:szCs w:val="24"/>
          <w:lang w:val="en-NZ" w:eastAsia="ja-JP"/>
        </w:rPr>
        <w:t>a ‘prayer of faith’ that ‘</w:t>
      </w:r>
      <w:r w:rsidR="001B40B8" w:rsidRPr="00D91B06">
        <w:rPr>
          <w:rFonts w:eastAsiaTheme="minorEastAsia"/>
          <w:i/>
          <w:sz w:val="24"/>
          <w:szCs w:val="24"/>
          <w:lang w:val="en-NZ" w:eastAsia="ja-JP"/>
        </w:rPr>
        <w:t>will save the one who is sick and the Lord will raise him up</w:t>
      </w:r>
      <w:r w:rsidR="001B40B8" w:rsidRPr="00D91B06">
        <w:rPr>
          <w:rFonts w:eastAsiaTheme="minorEastAsia"/>
          <w:sz w:val="24"/>
          <w:szCs w:val="24"/>
          <w:lang w:val="en-NZ" w:eastAsia="ja-JP"/>
        </w:rPr>
        <w:t>’ (v15).</w:t>
      </w:r>
      <w:r w:rsidR="00522DC7">
        <w:rPr>
          <w:rFonts w:eastAsiaTheme="minorEastAsia"/>
          <w:sz w:val="24"/>
          <w:szCs w:val="24"/>
          <w:lang w:val="en-NZ" w:eastAsia="ja-JP"/>
        </w:rPr>
        <w:t xml:space="preserve"> </w:t>
      </w:r>
      <w:r w:rsidRPr="00D91B06">
        <w:rPr>
          <w:rFonts w:eastAsiaTheme="minorEastAsia"/>
          <w:sz w:val="24"/>
          <w:szCs w:val="24"/>
          <w:lang w:val="en-NZ" w:eastAsia="ja-JP"/>
        </w:rPr>
        <w:t>This brings us to our third point: healing and salvation.</w:t>
      </w:r>
    </w:p>
    <w:p w14:paraId="1A9C89FC" w14:textId="77777777" w:rsidR="002B5574" w:rsidRPr="00D91B06" w:rsidRDefault="002B5574" w:rsidP="00D91B06">
      <w:pPr>
        <w:spacing w:after="200" w:line="276" w:lineRule="auto"/>
        <w:rPr>
          <w:rFonts w:eastAsiaTheme="minorEastAsia"/>
          <w:b/>
          <w:sz w:val="24"/>
          <w:szCs w:val="24"/>
          <w:lang w:val="en-NZ" w:eastAsia="ja-JP"/>
        </w:rPr>
      </w:pPr>
      <w:r w:rsidRPr="00D91B06">
        <w:rPr>
          <w:rFonts w:eastAsiaTheme="minorEastAsia"/>
          <w:b/>
          <w:sz w:val="24"/>
          <w:szCs w:val="24"/>
          <w:lang w:val="en-NZ" w:eastAsia="ja-JP"/>
        </w:rPr>
        <w:t>3. Healing and salvation</w:t>
      </w:r>
    </w:p>
    <w:p w14:paraId="631BC7B9" w14:textId="66A01EA4" w:rsidR="00425C82" w:rsidRPr="008E5DE4" w:rsidRDefault="002B5574" w:rsidP="008E5DE4">
      <w:pPr>
        <w:spacing w:after="200" w:line="276" w:lineRule="auto"/>
        <w:rPr>
          <w:sz w:val="24"/>
          <w:szCs w:val="24"/>
          <w:lang w:val="en-NZ"/>
        </w:rPr>
      </w:pPr>
      <w:r w:rsidRPr="008E5DE4">
        <w:rPr>
          <w:sz w:val="24"/>
          <w:szCs w:val="24"/>
          <w:lang w:val="en-NZ"/>
        </w:rPr>
        <w:t xml:space="preserve">Health and wellbeing </w:t>
      </w:r>
      <w:r w:rsidR="00D221A9" w:rsidRPr="008E5DE4">
        <w:rPr>
          <w:sz w:val="24"/>
          <w:szCs w:val="24"/>
          <w:lang w:val="en-NZ"/>
        </w:rPr>
        <w:t>are</w:t>
      </w:r>
      <w:r w:rsidRPr="008E5DE4">
        <w:rPr>
          <w:sz w:val="24"/>
          <w:szCs w:val="24"/>
          <w:lang w:val="en-NZ"/>
        </w:rPr>
        <w:t xml:space="preserve"> generally on our minds when we</w:t>
      </w:r>
      <w:r w:rsidR="00D221A9" w:rsidRPr="008E5DE4">
        <w:rPr>
          <w:sz w:val="24"/>
          <w:szCs w:val="24"/>
          <w:lang w:val="en-NZ"/>
        </w:rPr>
        <w:t>,</w:t>
      </w:r>
      <w:r w:rsidRPr="008E5DE4">
        <w:rPr>
          <w:sz w:val="24"/>
          <w:szCs w:val="24"/>
          <w:lang w:val="en-NZ"/>
        </w:rPr>
        <w:t xml:space="preserve"> or others we know</w:t>
      </w:r>
      <w:r w:rsidR="00D221A9" w:rsidRPr="008E5DE4">
        <w:rPr>
          <w:sz w:val="24"/>
          <w:szCs w:val="24"/>
          <w:lang w:val="en-NZ"/>
        </w:rPr>
        <w:t>,</w:t>
      </w:r>
      <w:r w:rsidRPr="008E5DE4">
        <w:rPr>
          <w:sz w:val="24"/>
          <w:szCs w:val="24"/>
          <w:lang w:val="en-NZ"/>
        </w:rPr>
        <w:t xml:space="preserve"> are sick or if we think </w:t>
      </w:r>
      <w:r w:rsidR="0005069E">
        <w:rPr>
          <w:sz w:val="24"/>
          <w:szCs w:val="24"/>
          <w:lang w:val="en-NZ"/>
        </w:rPr>
        <w:t xml:space="preserve">that </w:t>
      </w:r>
      <w:r w:rsidRPr="008E5DE4">
        <w:rPr>
          <w:sz w:val="24"/>
          <w:szCs w:val="24"/>
          <w:lang w:val="en-NZ"/>
        </w:rPr>
        <w:t>we</w:t>
      </w:r>
      <w:r w:rsidR="005221C2" w:rsidRPr="008E5DE4">
        <w:rPr>
          <w:sz w:val="24"/>
          <w:szCs w:val="24"/>
          <w:lang w:val="en-NZ"/>
        </w:rPr>
        <w:t>,</w:t>
      </w:r>
      <w:r w:rsidRPr="008E5DE4">
        <w:rPr>
          <w:sz w:val="24"/>
          <w:szCs w:val="24"/>
          <w:lang w:val="en-NZ"/>
        </w:rPr>
        <w:t xml:space="preserve"> or they</w:t>
      </w:r>
      <w:r w:rsidR="005221C2" w:rsidRPr="008E5DE4">
        <w:rPr>
          <w:sz w:val="24"/>
          <w:szCs w:val="24"/>
          <w:lang w:val="en-NZ"/>
        </w:rPr>
        <w:t>,</w:t>
      </w:r>
      <w:r w:rsidRPr="008E5DE4">
        <w:rPr>
          <w:sz w:val="24"/>
          <w:szCs w:val="24"/>
          <w:lang w:val="en-NZ"/>
        </w:rPr>
        <w:t xml:space="preserve"> might become unwell. </w:t>
      </w:r>
      <w:r w:rsidR="00425C82" w:rsidRPr="008E5DE4">
        <w:rPr>
          <w:sz w:val="24"/>
          <w:szCs w:val="24"/>
          <w:lang w:val="en-NZ"/>
        </w:rPr>
        <w:t xml:space="preserve">When we are </w:t>
      </w:r>
      <w:r w:rsidR="00093382" w:rsidRPr="008E5DE4">
        <w:rPr>
          <w:sz w:val="24"/>
          <w:szCs w:val="24"/>
          <w:lang w:val="en-NZ"/>
        </w:rPr>
        <w:t>sick,</w:t>
      </w:r>
      <w:r w:rsidR="00425C82" w:rsidRPr="008E5DE4">
        <w:rPr>
          <w:sz w:val="24"/>
          <w:szCs w:val="24"/>
          <w:lang w:val="en-NZ"/>
        </w:rPr>
        <w:t xml:space="preserve"> we naturally desire to be healed and </w:t>
      </w:r>
      <w:r w:rsidR="00242412" w:rsidRPr="008E5DE4">
        <w:rPr>
          <w:sz w:val="24"/>
          <w:szCs w:val="24"/>
          <w:lang w:val="en-NZ"/>
        </w:rPr>
        <w:t xml:space="preserve">thereby </w:t>
      </w:r>
      <w:r w:rsidR="00425C82" w:rsidRPr="008E5DE4">
        <w:rPr>
          <w:sz w:val="24"/>
          <w:szCs w:val="24"/>
          <w:lang w:val="en-NZ"/>
        </w:rPr>
        <w:t xml:space="preserve">restored back to being well again. </w:t>
      </w:r>
    </w:p>
    <w:p w14:paraId="0EB204B5" w14:textId="358024B1" w:rsidR="00463D11" w:rsidRPr="008E5DE4" w:rsidRDefault="00242412" w:rsidP="008E5DE4">
      <w:pPr>
        <w:spacing w:after="200" w:line="276" w:lineRule="auto"/>
        <w:rPr>
          <w:sz w:val="24"/>
          <w:szCs w:val="24"/>
          <w:lang w:val="en-NZ"/>
        </w:rPr>
      </w:pPr>
      <w:r w:rsidRPr="008E5DE4">
        <w:rPr>
          <w:sz w:val="24"/>
          <w:szCs w:val="24"/>
          <w:lang w:val="en-NZ"/>
        </w:rPr>
        <w:t>God, through His Word commands us, brothers and sisters to</w:t>
      </w:r>
      <w:r w:rsidRPr="008E5DE4">
        <w:rPr>
          <w:sz w:val="24"/>
          <w:szCs w:val="24"/>
          <w:lang w:val="en-NZ" w:eastAsia="ja-JP" w:bidi="he-IL"/>
        </w:rPr>
        <w:t xml:space="preserve"> “</w:t>
      </w:r>
      <w:r w:rsidRPr="008E5DE4">
        <w:rPr>
          <w:i/>
          <w:sz w:val="24"/>
          <w:szCs w:val="24"/>
          <w:lang w:val="en-NZ" w:eastAsia="ja-JP" w:bidi="he-IL"/>
        </w:rPr>
        <w:t xml:space="preserve">confess your sins to one another and pray for one another, </w:t>
      </w:r>
      <w:r w:rsidRPr="008E5DE4">
        <w:rPr>
          <w:b/>
          <w:i/>
          <w:sz w:val="24"/>
          <w:szCs w:val="24"/>
          <w:lang w:val="en-NZ" w:eastAsia="ja-JP" w:bidi="he-IL"/>
        </w:rPr>
        <w:t>that you may be healed</w:t>
      </w:r>
      <w:r w:rsidRPr="008E5DE4">
        <w:rPr>
          <w:sz w:val="24"/>
          <w:szCs w:val="24"/>
          <w:lang w:val="en-NZ" w:eastAsia="ja-JP" w:bidi="he-IL"/>
        </w:rPr>
        <w:t>”</w:t>
      </w:r>
      <w:r w:rsidR="00093382" w:rsidRPr="008E5DE4">
        <w:rPr>
          <w:sz w:val="24"/>
          <w:szCs w:val="24"/>
          <w:lang w:val="en-NZ" w:eastAsia="ja-JP" w:bidi="he-IL"/>
        </w:rPr>
        <w:t>.</w:t>
      </w:r>
      <w:r w:rsidR="00093382" w:rsidRPr="008E5DE4">
        <w:rPr>
          <w:b/>
          <w:sz w:val="24"/>
          <w:szCs w:val="24"/>
          <w:lang w:val="en-NZ"/>
        </w:rPr>
        <w:t xml:space="preserve"> </w:t>
      </w:r>
      <w:r w:rsidR="00F3712B" w:rsidRPr="008E5DE4">
        <w:rPr>
          <w:sz w:val="24"/>
          <w:szCs w:val="24"/>
          <w:lang w:val="en-NZ"/>
        </w:rPr>
        <w:t xml:space="preserve">The stated purpose for this command then is so that we can be healed, cured, restored back to good health. We have already seen that sin </w:t>
      </w:r>
      <w:r w:rsidR="00F3712B" w:rsidRPr="008E5DE4">
        <w:rPr>
          <w:b/>
          <w:sz w:val="24"/>
          <w:szCs w:val="24"/>
          <w:lang w:val="en-NZ"/>
        </w:rPr>
        <w:t>may</w:t>
      </w:r>
      <w:r w:rsidR="00F3712B" w:rsidRPr="008E5DE4">
        <w:rPr>
          <w:sz w:val="24"/>
          <w:szCs w:val="24"/>
          <w:lang w:val="en-NZ"/>
        </w:rPr>
        <w:t xml:space="preserve"> be the cause of sickness, but that it may not. So, it makes sense that </w:t>
      </w:r>
      <w:r w:rsidR="00F3712B" w:rsidRPr="008E5DE4">
        <w:rPr>
          <w:sz w:val="24"/>
          <w:szCs w:val="24"/>
          <w:lang w:val="en-NZ"/>
        </w:rPr>
        <w:lastRenderedPageBreak/>
        <w:t xml:space="preserve">in some circumstances, confession of sin (both to the Lord and to others) will result in some </w:t>
      </w:r>
      <w:r w:rsidR="00AC7765" w:rsidRPr="008E5DE4">
        <w:rPr>
          <w:sz w:val="24"/>
          <w:szCs w:val="24"/>
          <w:lang w:val="en-NZ"/>
        </w:rPr>
        <w:t xml:space="preserve">physical </w:t>
      </w:r>
      <w:r w:rsidR="00F3712B" w:rsidRPr="008E5DE4">
        <w:rPr>
          <w:sz w:val="24"/>
          <w:szCs w:val="24"/>
          <w:lang w:val="en-NZ"/>
        </w:rPr>
        <w:t>healing. When David kept silent about his sin, he suffered bodily and spiritually, Psalm 32 indicates that he experience</w:t>
      </w:r>
      <w:r w:rsidR="00093382">
        <w:rPr>
          <w:sz w:val="24"/>
          <w:szCs w:val="24"/>
          <w:lang w:val="en-NZ"/>
        </w:rPr>
        <w:t>d</w:t>
      </w:r>
      <w:r w:rsidR="00F3712B" w:rsidRPr="008E5DE4">
        <w:rPr>
          <w:sz w:val="24"/>
          <w:szCs w:val="24"/>
          <w:lang w:val="en-NZ"/>
        </w:rPr>
        <w:t xml:space="preserve"> relief when he confessed his sin to God</w:t>
      </w:r>
      <w:r w:rsidR="007D2991">
        <w:rPr>
          <w:sz w:val="24"/>
          <w:szCs w:val="24"/>
          <w:lang w:val="en-NZ"/>
        </w:rPr>
        <w:t xml:space="preserve">. </w:t>
      </w:r>
      <w:r w:rsidR="00463D11" w:rsidRPr="008E5DE4">
        <w:rPr>
          <w:sz w:val="24"/>
          <w:szCs w:val="24"/>
          <w:lang w:val="en-NZ"/>
        </w:rPr>
        <w:t xml:space="preserve">Likewise with prayer, </w:t>
      </w:r>
      <w:r w:rsidR="00463D11" w:rsidRPr="008E5DE4">
        <w:rPr>
          <w:b/>
          <w:sz w:val="24"/>
          <w:szCs w:val="24"/>
          <w:lang w:val="en-NZ"/>
        </w:rPr>
        <w:t>sometimes</w:t>
      </w:r>
      <w:r w:rsidR="00463D11" w:rsidRPr="008E5DE4">
        <w:rPr>
          <w:sz w:val="24"/>
          <w:szCs w:val="24"/>
          <w:lang w:val="en-NZ"/>
        </w:rPr>
        <w:t xml:space="preserve"> God is pleased to answer our intercessory prayers for each other by granting healing and health, but </w:t>
      </w:r>
      <w:r w:rsidR="00463D11" w:rsidRPr="008E5DE4">
        <w:rPr>
          <w:b/>
          <w:sz w:val="24"/>
          <w:szCs w:val="24"/>
          <w:lang w:val="en-NZ"/>
        </w:rPr>
        <w:t>sometimes</w:t>
      </w:r>
      <w:r w:rsidR="00463D11" w:rsidRPr="008E5DE4">
        <w:rPr>
          <w:sz w:val="24"/>
          <w:szCs w:val="24"/>
          <w:lang w:val="en-NZ"/>
        </w:rPr>
        <w:t xml:space="preserve"> His will is for us to continue to be unwell. We don’t know what Paul’s ‘thorn in the flesh’ – it may have been a bodily affliction.</w:t>
      </w:r>
      <w:r w:rsidR="007D2991">
        <w:rPr>
          <w:sz w:val="24"/>
          <w:szCs w:val="24"/>
          <w:lang w:val="en-NZ"/>
        </w:rPr>
        <w:t xml:space="preserve"> </w:t>
      </w:r>
      <w:r w:rsidR="00463D11" w:rsidRPr="008E5DE4">
        <w:rPr>
          <w:sz w:val="24"/>
          <w:szCs w:val="24"/>
          <w:lang w:val="en-NZ"/>
        </w:rPr>
        <w:t xml:space="preserve">However, despite his repeated pleas for relief from </w:t>
      </w:r>
      <w:r w:rsidR="009019C8" w:rsidRPr="008E5DE4">
        <w:rPr>
          <w:sz w:val="24"/>
          <w:szCs w:val="24"/>
          <w:lang w:val="en-NZ"/>
        </w:rPr>
        <w:t>his debilitation condition, the Lord said ‘</w:t>
      </w:r>
      <w:r w:rsidR="009019C8" w:rsidRPr="008E5DE4">
        <w:rPr>
          <w:i/>
          <w:sz w:val="24"/>
          <w:szCs w:val="24"/>
          <w:lang w:val="en-NZ"/>
        </w:rPr>
        <w:t>my grace is sufficient for you, for my power is made perfect in weakness</w:t>
      </w:r>
      <w:r w:rsidR="00E71D7E" w:rsidRPr="008E5DE4">
        <w:rPr>
          <w:sz w:val="24"/>
          <w:szCs w:val="24"/>
          <w:lang w:val="en-NZ"/>
        </w:rPr>
        <w:t>’ (2 Cor 12:9).</w:t>
      </w:r>
    </w:p>
    <w:p w14:paraId="1EADC355" w14:textId="60711AC4" w:rsidR="00E62AEA" w:rsidRPr="008E5DE4" w:rsidRDefault="00E62AEA" w:rsidP="008E5DE4">
      <w:pPr>
        <w:spacing w:after="200" w:line="276" w:lineRule="auto"/>
        <w:rPr>
          <w:sz w:val="24"/>
          <w:szCs w:val="24"/>
          <w:lang w:val="en-NZ"/>
        </w:rPr>
      </w:pPr>
      <w:r w:rsidRPr="008E5DE4">
        <w:rPr>
          <w:sz w:val="24"/>
          <w:szCs w:val="24"/>
          <w:lang w:val="en-NZ"/>
        </w:rPr>
        <w:t>As we’ve already noted, oil was used in Bible times for medicinal purposes.</w:t>
      </w:r>
      <w:r w:rsidR="007D2991">
        <w:rPr>
          <w:sz w:val="24"/>
          <w:szCs w:val="24"/>
          <w:lang w:val="en-NZ"/>
        </w:rPr>
        <w:t xml:space="preserve"> </w:t>
      </w:r>
      <w:r w:rsidRPr="008E5DE4">
        <w:rPr>
          <w:sz w:val="24"/>
          <w:szCs w:val="24"/>
          <w:lang w:val="en-NZ"/>
        </w:rPr>
        <w:t xml:space="preserve">Whilst we can’t be certain that the ‘anointing with oil’ was therapeutic as well as symbolic, the Scriptures do not teach that we </w:t>
      </w:r>
      <w:r w:rsidR="00CA5907" w:rsidRPr="008E5DE4">
        <w:rPr>
          <w:sz w:val="24"/>
          <w:szCs w:val="24"/>
          <w:lang w:val="en-NZ"/>
        </w:rPr>
        <w:t xml:space="preserve">should </w:t>
      </w:r>
      <w:r w:rsidRPr="008E5DE4">
        <w:rPr>
          <w:b/>
          <w:sz w:val="24"/>
          <w:szCs w:val="24"/>
          <w:lang w:val="en-NZ"/>
        </w:rPr>
        <w:t>only</w:t>
      </w:r>
      <w:r w:rsidRPr="008E5DE4">
        <w:rPr>
          <w:sz w:val="24"/>
          <w:szCs w:val="24"/>
          <w:lang w:val="en-NZ"/>
        </w:rPr>
        <w:t xml:space="preserve"> rely on prayer for healing and not take any medications.</w:t>
      </w:r>
      <w:r w:rsidR="007D2991">
        <w:rPr>
          <w:sz w:val="24"/>
          <w:szCs w:val="24"/>
          <w:lang w:val="en-NZ"/>
        </w:rPr>
        <w:t xml:space="preserve"> </w:t>
      </w:r>
      <w:r w:rsidRPr="008E5DE4">
        <w:rPr>
          <w:sz w:val="24"/>
          <w:szCs w:val="24"/>
          <w:lang w:val="en-NZ"/>
        </w:rPr>
        <w:t>Paul encouraged Timothy to ‘</w:t>
      </w:r>
      <w:r w:rsidRPr="008E5DE4">
        <w:rPr>
          <w:i/>
          <w:sz w:val="24"/>
          <w:szCs w:val="24"/>
          <w:lang w:val="en-NZ"/>
        </w:rPr>
        <w:t>use a little wine for the sake of your stomach and your frequent ailments</w:t>
      </w:r>
      <w:r w:rsidRPr="008E5DE4">
        <w:rPr>
          <w:sz w:val="24"/>
          <w:szCs w:val="24"/>
          <w:lang w:val="en-NZ"/>
        </w:rPr>
        <w:t>’ (1 Tim 5:23).</w:t>
      </w:r>
    </w:p>
    <w:p w14:paraId="0B2B604F" w14:textId="77777777" w:rsidR="00691BCD" w:rsidRPr="008E5DE4" w:rsidRDefault="009C3D9F" w:rsidP="007D2991">
      <w:pPr>
        <w:spacing w:line="276" w:lineRule="auto"/>
        <w:contextualSpacing/>
        <w:rPr>
          <w:sz w:val="24"/>
          <w:szCs w:val="24"/>
          <w:lang w:val="en-NZ"/>
        </w:rPr>
      </w:pPr>
      <w:r w:rsidRPr="008E5DE4">
        <w:rPr>
          <w:sz w:val="24"/>
          <w:szCs w:val="24"/>
          <w:lang w:val="en-NZ"/>
        </w:rPr>
        <w:t>So w</w:t>
      </w:r>
      <w:r w:rsidR="00691BCD" w:rsidRPr="008E5DE4">
        <w:rPr>
          <w:sz w:val="24"/>
          <w:szCs w:val="24"/>
          <w:lang w:val="en-NZ"/>
        </w:rPr>
        <w:t xml:space="preserve">e may not experience </w:t>
      </w:r>
      <w:r w:rsidR="00C66782" w:rsidRPr="008E5DE4">
        <w:rPr>
          <w:sz w:val="24"/>
          <w:szCs w:val="24"/>
          <w:lang w:val="en-NZ"/>
        </w:rPr>
        <w:t xml:space="preserve">any change to our bodily health as a result of confessing our sins and having others pray for us, but we will most certainly </w:t>
      </w:r>
      <w:r w:rsidRPr="008E5DE4">
        <w:rPr>
          <w:sz w:val="24"/>
          <w:szCs w:val="24"/>
          <w:lang w:val="en-NZ"/>
        </w:rPr>
        <w:t xml:space="preserve">will </w:t>
      </w:r>
      <w:r w:rsidR="00C66782" w:rsidRPr="008E5DE4">
        <w:rPr>
          <w:sz w:val="24"/>
          <w:szCs w:val="24"/>
          <w:lang w:val="en-NZ"/>
        </w:rPr>
        <w:t>benefit spiritually</w:t>
      </w:r>
      <w:r w:rsidRPr="008E5DE4">
        <w:rPr>
          <w:sz w:val="24"/>
          <w:szCs w:val="24"/>
          <w:lang w:val="en-NZ"/>
        </w:rPr>
        <w:t xml:space="preserve"> in these ways:</w:t>
      </w:r>
    </w:p>
    <w:p w14:paraId="1A1A74AB" w14:textId="77777777" w:rsidR="00234806" w:rsidRPr="00D91B06" w:rsidRDefault="00234806" w:rsidP="007D2991">
      <w:pPr>
        <w:pStyle w:val="ListParagraph"/>
        <w:numPr>
          <w:ilvl w:val="0"/>
          <w:numId w:val="43"/>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Confession to one another brings previously hidden sin into the light (cf. John 3:19) where it can be conquered</w:t>
      </w:r>
      <w:r w:rsidR="00A942E4" w:rsidRPr="00D91B06">
        <w:rPr>
          <w:rFonts w:eastAsiaTheme="minorEastAsia"/>
          <w:sz w:val="24"/>
          <w:szCs w:val="24"/>
          <w:lang w:val="en-NZ" w:eastAsia="ja-JP"/>
        </w:rPr>
        <w:t xml:space="preserve"> in the strength of the Lord</w:t>
      </w:r>
      <w:r w:rsidR="00E07523" w:rsidRPr="00D91B06">
        <w:rPr>
          <w:rFonts w:eastAsiaTheme="minorEastAsia"/>
          <w:sz w:val="24"/>
          <w:szCs w:val="24"/>
          <w:lang w:val="en-NZ" w:eastAsia="ja-JP"/>
        </w:rPr>
        <w:t>.</w:t>
      </w:r>
      <w:r w:rsidRPr="00D91B06">
        <w:rPr>
          <w:rFonts w:eastAsiaTheme="minorEastAsia"/>
          <w:sz w:val="24"/>
          <w:szCs w:val="24"/>
          <w:lang w:val="en-NZ" w:eastAsia="ja-JP"/>
        </w:rPr>
        <w:t xml:space="preserve"> </w:t>
      </w:r>
    </w:p>
    <w:p w14:paraId="03FA7FEB" w14:textId="77777777" w:rsidR="00234806" w:rsidRPr="00D91B06" w:rsidRDefault="00234806" w:rsidP="007D2991">
      <w:pPr>
        <w:pStyle w:val="ListParagraph"/>
        <w:numPr>
          <w:ilvl w:val="0"/>
          <w:numId w:val="43"/>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Confession to one another means that we are no longer alone in our sin</w:t>
      </w:r>
      <w:r w:rsidR="00E07523" w:rsidRPr="00D91B06">
        <w:rPr>
          <w:rFonts w:eastAsiaTheme="minorEastAsia"/>
          <w:sz w:val="24"/>
          <w:szCs w:val="24"/>
          <w:lang w:val="en-NZ" w:eastAsia="ja-JP"/>
        </w:rPr>
        <w:t>.</w:t>
      </w:r>
    </w:p>
    <w:p w14:paraId="3C0A0BE6" w14:textId="77777777" w:rsidR="00234806" w:rsidRPr="00D91B06" w:rsidRDefault="00234806" w:rsidP="007D2991">
      <w:pPr>
        <w:pStyle w:val="ListParagraph"/>
        <w:numPr>
          <w:ilvl w:val="0"/>
          <w:numId w:val="43"/>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Confession to one another helps in confessing sin to the Lord</w:t>
      </w:r>
      <w:r w:rsidR="00E07523" w:rsidRPr="00D91B06">
        <w:rPr>
          <w:rFonts w:eastAsiaTheme="minorEastAsia"/>
          <w:sz w:val="24"/>
          <w:szCs w:val="24"/>
          <w:lang w:val="en-NZ" w:eastAsia="ja-JP"/>
        </w:rPr>
        <w:t>.</w:t>
      </w:r>
    </w:p>
    <w:p w14:paraId="687752DD" w14:textId="27C46913" w:rsidR="00EF73D7" w:rsidRPr="00D91B06" w:rsidRDefault="00EF73D7" w:rsidP="007D2991">
      <w:pPr>
        <w:pStyle w:val="ListParagraph"/>
        <w:numPr>
          <w:ilvl w:val="0"/>
          <w:numId w:val="43"/>
        </w:numPr>
        <w:spacing w:after="200" w:line="276" w:lineRule="auto"/>
        <w:contextualSpacing/>
        <w:rPr>
          <w:rFonts w:eastAsiaTheme="minorEastAsia"/>
          <w:sz w:val="24"/>
          <w:szCs w:val="24"/>
          <w:lang w:val="en-NZ" w:eastAsia="ja-JP"/>
        </w:rPr>
      </w:pPr>
      <w:r w:rsidRPr="00D91B06">
        <w:rPr>
          <w:rFonts w:eastAsiaTheme="minorEastAsia"/>
          <w:sz w:val="24"/>
          <w:szCs w:val="24"/>
          <w:lang w:val="en-NZ" w:eastAsia="ja-JP"/>
        </w:rPr>
        <w:t>Confession of sin draws us closer to the Lord (e.g. Ps 66:18; Isaiah 59:1)</w:t>
      </w:r>
      <w:r w:rsidR="0005069E">
        <w:rPr>
          <w:rFonts w:eastAsiaTheme="minorEastAsia"/>
          <w:sz w:val="24"/>
          <w:szCs w:val="24"/>
          <w:lang w:val="en-NZ" w:eastAsia="ja-JP"/>
        </w:rPr>
        <w:t>.</w:t>
      </w:r>
    </w:p>
    <w:p w14:paraId="44B2E018" w14:textId="77777777" w:rsidR="00234806" w:rsidRPr="00D91B06" w:rsidRDefault="00EF73D7" w:rsidP="007D2991">
      <w:pPr>
        <w:pStyle w:val="ListParagraph"/>
        <w:numPr>
          <w:ilvl w:val="0"/>
          <w:numId w:val="43"/>
        </w:numPr>
        <w:spacing w:after="200" w:line="276" w:lineRule="auto"/>
        <w:rPr>
          <w:rFonts w:eastAsiaTheme="minorEastAsia"/>
          <w:sz w:val="24"/>
          <w:szCs w:val="24"/>
          <w:lang w:val="en-NZ" w:eastAsia="ja-JP"/>
        </w:rPr>
      </w:pPr>
      <w:r w:rsidRPr="00D91B06">
        <w:rPr>
          <w:rFonts w:eastAsiaTheme="minorEastAsia"/>
          <w:sz w:val="24"/>
          <w:szCs w:val="24"/>
          <w:lang w:val="en-NZ" w:eastAsia="ja-JP"/>
        </w:rPr>
        <w:t>C</w:t>
      </w:r>
      <w:r w:rsidR="00234806" w:rsidRPr="00D91B06">
        <w:rPr>
          <w:rFonts w:eastAsiaTheme="minorEastAsia"/>
          <w:sz w:val="24"/>
          <w:szCs w:val="24"/>
          <w:lang w:val="en-NZ" w:eastAsia="ja-JP"/>
        </w:rPr>
        <w:t>onfession, repentance and trust in Christ brings great relief from the burden of sin</w:t>
      </w:r>
      <w:r w:rsidR="00E07523" w:rsidRPr="00D91B06">
        <w:rPr>
          <w:rFonts w:eastAsiaTheme="minorEastAsia"/>
          <w:sz w:val="24"/>
          <w:szCs w:val="24"/>
          <w:lang w:val="en-NZ" w:eastAsia="ja-JP"/>
        </w:rPr>
        <w:t>.</w:t>
      </w:r>
    </w:p>
    <w:p w14:paraId="03660C45" w14:textId="51E29549" w:rsidR="00EF73D7" w:rsidRPr="00D91B06" w:rsidRDefault="0003325A" w:rsidP="008E5DE4">
      <w:pPr>
        <w:spacing w:after="200" w:line="276" w:lineRule="auto"/>
        <w:rPr>
          <w:rFonts w:eastAsiaTheme="minorEastAsia"/>
          <w:sz w:val="24"/>
          <w:szCs w:val="24"/>
          <w:lang w:val="en-NZ" w:eastAsia="ja-JP"/>
        </w:rPr>
      </w:pPr>
      <w:r w:rsidRPr="00D91B06">
        <w:rPr>
          <w:rFonts w:eastAsiaTheme="minorEastAsia"/>
          <w:snapToGrid w:val="0"/>
          <w:sz w:val="24"/>
          <w:szCs w:val="24"/>
          <w:lang w:val="en-NZ" w:eastAsia="ja-JP"/>
        </w:rPr>
        <w:t>“</w:t>
      </w:r>
      <w:r w:rsidR="00EC68CF" w:rsidRPr="00D91B06">
        <w:rPr>
          <w:rFonts w:eastAsiaTheme="minorEastAsia"/>
          <w:i/>
          <w:snapToGrid w:val="0"/>
          <w:sz w:val="24"/>
          <w:szCs w:val="24"/>
          <w:lang w:val="en-NZ" w:eastAsia="ja-JP"/>
        </w:rPr>
        <w:t>If we confess our sins, He is faithful and righteous to forgive us our sins and to cleanse us from all unrighteousness</w:t>
      </w:r>
      <w:r w:rsidRPr="00D91B06">
        <w:rPr>
          <w:rFonts w:eastAsiaTheme="minorEastAsia"/>
          <w:i/>
          <w:snapToGrid w:val="0"/>
          <w:sz w:val="24"/>
          <w:szCs w:val="24"/>
          <w:lang w:val="en-NZ" w:eastAsia="ja-JP"/>
        </w:rPr>
        <w:t>” (1 John 1:9)</w:t>
      </w:r>
      <w:r w:rsidR="00EC68CF" w:rsidRPr="00D91B06">
        <w:rPr>
          <w:rFonts w:eastAsiaTheme="minorEastAsia"/>
          <w:i/>
          <w:snapToGrid w:val="0"/>
          <w:sz w:val="24"/>
          <w:szCs w:val="24"/>
          <w:lang w:val="en-NZ" w:eastAsia="ja-JP"/>
        </w:rPr>
        <w:t>.</w:t>
      </w:r>
      <w:r w:rsidR="007D2991">
        <w:rPr>
          <w:rFonts w:eastAsiaTheme="minorEastAsia"/>
          <w:i/>
          <w:snapToGrid w:val="0"/>
          <w:sz w:val="24"/>
          <w:szCs w:val="24"/>
          <w:lang w:val="en-NZ" w:eastAsia="ja-JP"/>
        </w:rPr>
        <w:t xml:space="preserve"> </w:t>
      </w:r>
      <w:r w:rsidR="00A942E4" w:rsidRPr="00D91B06">
        <w:rPr>
          <w:rFonts w:eastAsiaTheme="minorEastAsia"/>
          <w:sz w:val="24"/>
          <w:szCs w:val="24"/>
          <w:lang w:val="en-NZ" w:eastAsia="ja-JP"/>
        </w:rPr>
        <w:t xml:space="preserve">Through confession and prayer </w:t>
      </w:r>
      <w:r w:rsidR="00EF73D7" w:rsidRPr="00D91B06">
        <w:rPr>
          <w:rFonts w:eastAsiaTheme="minorEastAsia"/>
          <w:sz w:val="24"/>
          <w:szCs w:val="24"/>
          <w:lang w:val="en-NZ" w:eastAsia="ja-JP"/>
        </w:rPr>
        <w:t xml:space="preserve">God </w:t>
      </w:r>
      <w:r w:rsidR="00A942E4" w:rsidRPr="00D91B06">
        <w:rPr>
          <w:rFonts w:eastAsiaTheme="minorEastAsia"/>
          <w:sz w:val="24"/>
          <w:szCs w:val="24"/>
          <w:lang w:val="en-NZ" w:eastAsia="ja-JP"/>
        </w:rPr>
        <w:t xml:space="preserve">is pleased to </w:t>
      </w:r>
      <w:r w:rsidR="00EF73D7" w:rsidRPr="00D91B06">
        <w:rPr>
          <w:rFonts w:eastAsiaTheme="minorEastAsia"/>
          <w:sz w:val="24"/>
          <w:szCs w:val="24"/>
          <w:lang w:val="en-NZ" w:eastAsia="ja-JP"/>
        </w:rPr>
        <w:t>bring healing to the soul troubled by sin</w:t>
      </w:r>
      <w:r w:rsidR="0005069E">
        <w:rPr>
          <w:rFonts w:eastAsiaTheme="minorEastAsia"/>
          <w:sz w:val="24"/>
          <w:szCs w:val="24"/>
          <w:lang w:val="en-NZ" w:eastAsia="ja-JP"/>
        </w:rPr>
        <w:t>.</w:t>
      </w:r>
      <w:r w:rsidR="00A942E4" w:rsidRPr="00D91B06">
        <w:rPr>
          <w:rFonts w:eastAsiaTheme="minorEastAsia"/>
          <w:sz w:val="24"/>
          <w:szCs w:val="24"/>
          <w:lang w:val="en-NZ" w:eastAsia="ja-JP"/>
        </w:rPr>
        <w:t xml:space="preserve"> </w:t>
      </w:r>
    </w:p>
    <w:p w14:paraId="3B9F97B2" w14:textId="77777777" w:rsidR="0005069E" w:rsidRDefault="001045C7" w:rsidP="00275F41">
      <w:pPr>
        <w:pStyle w:val="BodyText2"/>
        <w:spacing w:after="200" w:line="276" w:lineRule="auto"/>
        <w:rPr>
          <w:rFonts w:eastAsia="Calibri"/>
          <w:szCs w:val="24"/>
          <w:lang w:val="en-NZ"/>
        </w:rPr>
      </w:pPr>
      <w:r w:rsidRPr="00D91B06">
        <w:rPr>
          <w:szCs w:val="24"/>
          <w:lang w:val="en-NZ"/>
        </w:rPr>
        <w:t>If you silently answered the opening question in this sermon ‘</w:t>
      </w:r>
      <w:r w:rsidRPr="00D91B06">
        <w:rPr>
          <w:rFonts w:eastAsia="Calibri"/>
          <w:i/>
          <w:szCs w:val="24"/>
          <w:lang w:val="en-NZ"/>
        </w:rPr>
        <w:t>when was the last time you confessed your sins to someone else in the church?</w:t>
      </w:r>
      <w:r w:rsidRPr="00D91B06">
        <w:rPr>
          <w:rFonts w:eastAsia="Calibri"/>
          <w:szCs w:val="24"/>
          <w:lang w:val="en-NZ"/>
        </w:rPr>
        <w:t>’ with something like ‘a long time ago’ or even perhaps ‘never’ what should you do?</w:t>
      </w:r>
      <w:r w:rsidR="007D2991">
        <w:rPr>
          <w:rFonts w:eastAsia="Calibri"/>
          <w:szCs w:val="24"/>
          <w:lang w:val="en-NZ"/>
        </w:rPr>
        <w:t xml:space="preserve"> </w:t>
      </w:r>
    </w:p>
    <w:p w14:paraId="4A111B06" w14:textId="47FB411C" w:rsidR="00157F13" w:rsidRPr="008E5DE4" w:rsidRDefault="002B0186" w:rsidP="00275F41">
      <w:pPr>
        <w:pStyle w:val="BodyText2"/>
        <w:spacing w:after="200" w:line="276" w:lineRule="auto"/>
        <w:rPr>
          <w:rFonts w:eastAsia="Calibri"/>
          <w:szCs w:val="24"/>
          <w:lang w:val="en-NZ"/>
        </w:rPr>
      </w:pPr>
      <w:r w:rsidRPr="008E5DE4">
        <w:rPr>
          <w:rFonts w:eastAsia="Calibri"/>
          <w:szCs w:val="24"/>
          <w:lang w:val="en-NZ"/>
        </w:rPr>
        <w:t>I</w:t>
      </w:r>
      <w:r w:rsidR="00F656B1" w:rsidRPr="008E5DE4">
        <w:rPr>
          <w:rFonts w:eastAsia="Calibri"/>
          <w:szCs w:val="24"/>
          <w:lang w:val="en-NZ"/>
        </w:rPr>
        <w:t xml:space="preserve">f you have not already done so in the </w:t>
      </w:r>
      <w:r w:rsidR="00093382" w:rsidRPr="008E5DE4">
        <w:rPr>
          <w:rFonts w:eastAsia="Calibri"/>
          <w:szCs w:val="24"/>
          <w:lang w:val="en-NZ"/>
        </w:rPr>
        <w:t xml:space="preserve">past, </w:t>
      </w:r>
      <w:r w:rsidR="00A620F3" w:rsidRPr="008E5DE4">
        <w:rPr>
          <w:rFonts w:eastAsia="Calibri"/>
          <w:szCs w:val="24"/>
          <w:lang w:val="en-NZ"/>
        </w:rPr>
        <w:t>come</w:t>
      </w:r>
      <w:r w:rsidR="00F656B1" w:rsidRPr="008E5DE4">
        <w:rPr>
          <w:rFonts w:eastAsia="Calibri"/>
          <w:szCs w:val="24"/>
          <w:lang w:val="en-NZ"/>
        </w:rPr>
        <w:t xml:space="preserve"> to the Lord Jesus Christ in repentance and faith, believing in your heart that He has secured you complete peace with God by living a perfect life for you and dying in your place.</w:t>
      </w:r>
      <w:r w:rsidR="00CA5907" w:rsidRPr="008E5DE4">
        <w:rPr>
          <w:rFonts w:eastAsia="Calibri"/>
          <w:szCs w:val="24"/>
          <w:lang w:val="en-NZ"/>
        </w:rPr>
        <w:t xml:space="preserve"> Ultimately the healing and restoration that we all need is </w:t>
      </w:r>
      <w:r w:rsidR="00093382" w:rsidRPr="008E5DE4">
        <w:rPr>
          <w:rFonts w:eastAsia="Calibri"/>
          <w:szCs w:val="24"/>
          <w:lang w:val="en-NZ"/>
        </w:rPr>
        <w:t>salvation,</w:t>
      </w:r>
      <w:r w:rsidR="00CA5907" w:rsidRPr="008E5DE4">
        <w:rPr>
          <w:rFonts w:eastAsia="Calibri"/>
          <w:szCs w:val="24"/>
          <w:lang w:val="en-NZ"/>
        </w:rPr>
        <w:t xml:space="preserve"> and this is only possible by faith in Christ alone</w:t>
      </w:r>
      <w:r w:rsidR="00A620F3" w:rsidRPr="008E5DE4">
        <w:rPr>
          <w:rFonts w:eastAsia="Calibri"/>
          <w:szCs w:val="24"/>
          <w:lang w:val="en-NZ"/>
        </w:rPr>
        <w:t xml:space="preserve">. </w:t>
      </w:r>
      <w:r w:rsidR="00701917" w:rsidRPr="008E5DE4">
        <w:rPr>
          <w:rFonts w:eastAsia="Calibri"/>
          <w:szCs w:val="24"/>
          <w:lang w:val="en-NZ"/>
        </w:rPr>
        <w:t>If you</w:t>
      </w:r>
      <w:r w:rsidR="0005069E">
        <w:rPr>
          <w:rFonts w:eastAsia="Calibri"/>
          <w:szCs w:val="24"/>
          <w:lang w:val="en-NZ"/>
        </w:rPr>
        <w:t xml:space="preserve"> a</w:t>
      </w:r>
      <w:r w:rsidR="00701917" w:rsidRPr="008E5DE4">
        <w:rPr>
          <w:rFonts w:eastAsia="Calibri"/>
          <w:szCs w:val="24"/>
          <w:lang w:val="en-NZ"/>
        </w:rPr>
        <w:t xml:space="preserve">re not sure how to </w:t>
      </w:r>
      <w:r w:rsidR="00CA5907" w:rsidRPr="008E5DE4">
        <w:rPr>
          <w:rFonts w:eastAsia="Calibri"/>
          <w:szCs w:val="24"/>
          <w:lang w:val="en-NZ"/>
        </w:rPr>
        <w:t>come to Christ</w:t>
      </w:r>
      <w:r w:rsidR="00701917" w:rsidRPr="008E5DE4">
        <w:rPr>
          <w:rFonts w:eastAsia="Calibri"/>
          <w:szCs w:val="24"/>
          <w:lang w:val="en-NZ"/>
        </w:rPr>
        <w:t>, please speak to me, one of the elders, or any spiritually mature believer in this church. You might wish to confess your sins to one of us so that we can pray for you</w:t>
      </w:r>
      <w:r w:rsidR="00157F13" w:rsidRPr="008E5DE4">
        <w:rPr>
          <w:rFonts w:eastAsia="Calibri"/>
          <w:szCs w:val="24"/>
          <w:lang w:val="en-NZ"/>
        </w:rPr>
        <w:t xml:space="preserve">. </w:t>
      </w:r>
    </w:p>
    <w:p w14:paraId="67DAF99F" w14:textId="5DBA6E11" w:rsidR="002B0186" w:rsidRPr="008E5DE4" w:rsidRDefault="002B0186" w:rsidP="008E5DE4">
      <w:pPr>
        <w:spacing w:after="200" w:line="276" w:lineRule="auto"/>
        <w:rPr>
          <w:rFonts w:eastAsia="Calibri"/>
          <w:sz w:val="24"/>
          <w:szCs w:val="24"/>
          <w:lang w:val="en-NZ"/>
        </w:rPr>
      </w:pPr>
      <w:r w:rsidRPr="008E5DE4">
        <w:rPr>
          <w:rFonts w:eastAsia="Calibri"/>
          <w:sz w:val="24"/>
          <w:szCs w:val="24"/>
          <w:lang w:val="en-NZ"/>
        </w:rPr>
        <w:t>If you are already a Christian</w:t>
      </w:r>
      <w:r w:rsidR="0054482E" w:rsidRPr="008E5DE4">
        <w:rPr>
          <w:rFonts w:eastAsia="Calibri"/>
          <w:sz w:val="24"/>
          <w:szCs w:val="24"/>
          <w:lang w:val="en-NZ"/>
        </w:rPr>
        <w:t>, saved by God’ grace,</w:t>
      </w:r>
      <w:r w:rsidRPr="008E5DE4">
        <w:rPr>
          <w:rFonts w:eastAsia="Calibri"/>
          <w:sz w:val="24"/>
          <w:szCs w:val="24"/>
          <w:lang w:val="en-NZ"/>
        </w:rPr>
        <w:t xml:space="preserve"> then firstly accept that God’s will for you is that you are in the habit of confessing your sins to others in the church and having them pray for you</w:t>
      </w:r>
      <w:r w:rsidR="00A620F3" w:rsidRPr="008E5DE4">
        <w:rPr>
          <w:rFonts w:eastAsia="Calibri"/>
          <w:sz w:val="24"/>
          <w:szCs w:val="24"/>
          <w:lang w:val="en-NZ"/>
        </w:rPr>
        <w:t xml:space="preserve">. </w:t>
      </w:r>
      <w:r w:rsidRPr="008E5DE4">
        <w:rPr>
          <w:rFonts w:eastAsia="Calibri"/>
          <w:sz w:val="24"/>
          <w:szCs w:val="24"/>
          <w:lang w:val="en-NZ"/>
        </w:rPr>
        <w:t xml:space="preserve">If you are already a </w:t>
      </w:r>
      <w:r w:rsidR="00093382" w:rsidRPr="008E5DE4">
        <w:rPr>
          <w:rFonts w:eastAsia="Calibri"/>
          <w:sz w:val="24"/>
          <w:szCs w:val="24"/>
          <w:lang w:val="en-NZ"/>
        </w:rPr>
        <w:t>Christian,</w:t>
      </w:r>
      <w:r w:rsidRPr="008E5DE4">
        <w:rPr>
          <w:rFonts w:eastAsia="Calibri"/>
          <w:sz w:val="24"/>
          <w:szCs w:val="24"/>
          <w:lang w:val="en-NZ"/>
        </w:rPr>
        <w:t xml:space="preserve"> then secondly accept that God’s will for you is that you are in the habit of being available to others in the church so that they can confess their sins to you and have you pray for them</w:t>
      </w:r>
      <w:r w:rsidR="00A620F3" w:rsidRPr="008E5DE4">
        <w:rPr>
          <w:rFonts w:eastAsia="Calibri"/>
          <w:sz w:val="24"/>
          <w:szCs w:val="24"/>
          <w:lang w:val="en-NZ"/>
        </w:rPr>
        <w:t xml:space="preserve">. </w:t>
      </w:r>
      <w:r w:rsidRPr="008E5DE4">
        <w:rPr>
          <w:rFonts w:eastAsia="Calibri"/>
          <w:sz w:val="24"/>
          <w:szCs w:val="24"/>
          <w:lang w:val="en-NZ"/>
        </w:rPr>
        <w:t xml:space="preserve"> </w:t>
      </w:r>
    </w:p>
    <w:p w14:paraId="26075F25" w14:textId="77777777" w:rsidR="00873A5C" w:rsidRDefault="00873A5C">
      <w:pPr>
        <w:rPr>
          <w:rFonts w:eastAsia="Calibri"/>
          <w:sz w:val="24"/>
          <w:szCs w:val="24"/>
          <w:lang w:val="en-NZ"/>
        </w:rPr>
      </w:pPr>
      <w:r>
        <w:rPr>
          <w:rFonts w:eastAsia="Calibri"/>
          <w:szCs w:val="24"/>
          <w:lang w:val="en-NZ"/>
        </w:rPr>
        <w:br w:type="page"/>
      </w:r>
    </w:p>
    <w:p w14:paraId="56A7479D" w14:textId="3A4C8E99" w:rsidR="00F656B1" w:rsidRPr="00D91B06" w:rsidRDefault="00915211" w:rsidP="00873A5C">
      <w:pPr>
        <w:pStyle w:val="BodyText2"/>
        <w:spacing w:line="276" w:lineRule="auto"/>
        <w:contextualSpacing/>
        <w:rPr>
          <w:rFonts w:eastAsia="Calibri"/>
          <w:szCs w:val="24"/>
          <w:lang w:val="en-NZ"/>
        </w:rPr>
      </w:pPr>
      <w:r w:rsidRPr="00D91B06">
        <w:rPr>
          <w:rFonts w:eastAsia="Calibri"/>
          <w:szCs w:val="24"/>
          <w:lang w:val="en-NZ"/>
        </w:rPr>
        <w:lastRenderedPageBreak/>
        <w:t xml:space="preserve">Then you and I need to address </w:t>
      </w:r>
      <w:r w:rsidR="0090045B" w:rsidRPr="00D91B06">
        <w:rPr>
          <w:rFonts w:eastAsia="Calibri"/>
          <w:szCs w:val="24"/>
          <w:lang w:val="en-NZ"/>
        </w:rPr>
        <w:t xml:space="preserve">any </w:t>
      </w:r>
      <w:r w:rsidRPr="00D91B06">
        <w:rPr>
          <w:rFonts w:eastAsia="Calibri"/>
          <w:szCs w:val="24"/>
          <w:lang w:val="en-NZ"/>
        </w:rPr>
        <w:t xml:space="preserve">obstacles in our walk with Christ that may have prevented us from willingly obeying this command of God: </w:t>
      </w:r>
    </w:p>
    <w:p w14:paraId="6A733FBA" w14:textId="40462A15" w:rsidR="00915211" w:rsidRPr="00873A5C" w:rsidRDefault="00915211" w:rsidP="00873A5C">
      <w:pPr>
        <w:pStyle w:val="ListParagraph"/>
        <w:numPr>
          <w:ilvl w:val="0"/>
          <w:numId w:val="44"/>
        </w:numPr>
        <w:spacing w:after="200" w:line="276" w:lineRule="auto"/>
        <w:contextualSpacing/>
        <w:rPr>
          <w:rFonts w:eastAsiaTheme="minorEastAsia"/>
          <w:sz w:val="24"/>
          <w:szCs w:val="24"/>
          <w:lang w:val="en-NZ" w:eastAsia="ja-JP"/>
        </w:rPr>
      </w:pPr>
      <w:r w:rsidRPr="00873A5C">
        <w:rPr>
          <w:rFonts w:eastAsiaTheme="minorEastAsia"/>
          <w:b/>
          <w:sz w:val="24"/>
          <w:szCs w:val="24"/>
          <w:lang w:val="en-NZ" w:eastAsia="ja-JP"/>
        </w:rPr>
        <w:t>Pride.</w:t>
      </w:r>
      <w:r w:rsidRPr="00873A5C">
        <w:rPr>
          <w:rFonts w:eastAsiaTheme="minorEastAsia"/>
          <w:sz w:val="24"/>
          <w:szCs w:val="24"/>
          <w:lang w:val="en-NZ" w:eastAsia="ja-JP"/>
        </w:rPr>
        <w:t xml:space="preserve"> James wisely </w:t>
      </w:r>
      <w:r w:rsidR="00093382" w:rsidRPr="00873A5C">
        <w:rPr>
          <w:rFonts w:eastAsiaTheme="minorEastAsia"/>
          <w:sz w:val="24"/>
          <w:szCs w:val="24"/>
          <w:lang w:val="en-NZ" w:eastAsia="ja-JP"/>
        </w:rPr>
        <w:t>says,</w:t>
      </w:r>
      <w:r w:rsidRPr="00873A5C">
        <w:rPr>
          <w:rFonts w:eastAsiaTheme="minorEastAsia"/>
          <w:sz w:val="24"/>
          <w:szCs w:val="24"/>
          <w:lang w:val="en-NZ" w:eastAsia="ja-JP"/>
        </w:rPr>
        <w:t xml:space="preserve"> “</w:t>
      </w:r>
      <w:r w:rsidRPr="00873A5C">
        <w:rPr>
          <w:rFonts w:eastAsiaTheme="minorEastAsia"/>
          <w:i/>
          <w:snapToGrid w:val="0"/>
          <w:sz w:val="24"/>
          <w:szCs w:val="24"/>
          <w:lang w:val="en-NZ" w:eastAsia="ja-JP"/>
        </w:rPr>
        <w:t>Humble yourselves in the presence of the Lord, and He will exalt you</w:t>
      </w:r>
      <w:r w:rsidRPr="00873A5C">
        <w:rPr>
          <w:rFonts w:eastAsiaTheme="minorEastAsia"/>
          <w:snapToGrid w:val="0"/>
          <w:sz w:val="24"/>
          <w:szCs w:val="24"/>
          <w:lang w:val="en-NZ" w:eastAsia="ja-JP"/>
        </w:rPr>
        <w:t>.</w:t>
      </w:r>
      <w:r w:rsidRPr="00873A5C">
        <w:rPr>
          <w:rFonts w:eastAsiaTheme="minorEastAsia"/>
          <w:sz w:val="24"/>
          <w:szCs w:val="24"/>
          <w:lang w:val="en-NZ" w:eastAsia="ja-JP"/>
        </w:rPr>
        <w:t>” (James 4:10)</w:t>
      </w:r>
    </w:p>
    <w:p w14:paraId="6260BFC6" w14:textId="77777777" w:rsidR="00BE3085" w:rsidRPr="00873A5C" w:rsidRDefault="00BE3085" w:rsidP="00873A5C">
      <w:pPr>
        <w:pStyle w:val="ListParagraph"/>
        <w:numPr>
          <w:ilvl w:val="0"/>
          <w:numId w:val="44"/>
        </w:numPr>
        <w:spacing w:after="200" w:line="276" w:lineRule="auto"/>
        <w:contextualSpacing/>
        <w:rPr>
          <w:rFonts w:eastAsiaTheme="minorEastAsia"/>
          <w:sz w:val="24"/>
          <w:szCs w:val="24"/>
          <w:lang w:val="en-NZ" w:eastAsia="ja-JP"/>
        </w:rPr>
      </w:pPr>
      <w:r w:rsidRPr="00873A5C">
        <w:rPr>
          <w:rFonts w:eastAsiaTheme="minorEastAsia"/>
          <w:sz w:val="24"/>
          <w:szCs w:val="24"/>
          <w:lang w:val="en-NZ" w:eastAsia="ja-JP"/>
        </w:rPr>
        <w:t>Peter writes ‘</w:t>
      </w:r>
      <w:r w:rsidRPr="00873A5C">
        <w:rPr>
          <w:i/>
          <w:sz w:val="24"/>
          <w:szCs w:val="24"/>
          <w:lang w:val="en-NZ" w:eastAsia="ja-JP" w:bidi="he-IL"/>
        </w:rPr>
        <w:t>Clothe yourselves, all of you, with humility toward one another, for "God opposes the proud but gives grace to the humble."</w:t>
      </w:r>
      <w:r w:rsidRPr="00873A5C">
        <w:rPr>
          <w:sz w:val="24"/>
          <w:szCs w:val="24"/>
          <w:lang w:val="en-NZ" w:eastAsia="ja-JP" w:bidi="he-IL"/>
        </w:rPr>
        <w:t>’ (1 Pet 5:5)</w:t>
      </w:r>
    </w:p>
    <w:p w14:paraId="34A9FCC7" w14:textId="77777777" w:rsidR="00915211" w:rsidRPr="00873A5C" w:rsidRDefault="00915211" w:rsidP="00873A5C">
      <w:pPr>
        <w:pStyle w:val="ListParagraph"/>
        <w:numPr>
          <w:ilvl w:val="0"/>
          <w:numId w:val="44"/>
        </w:numPr>
        <w:spacing w:after="200" w:line="276" w:lineRule="auto"/>
        <w:contextualSpacing/>
        <w:rPr>
          <w:rFonts w:eastAsiaTheme="minorEastAsia"/>
          <w:sz w:val="24"/>
          <w:szCs w:val="24"/>
          <w:lang w:val="en-NZ" w:eastAsia="ja-JP"/>
        </w:rPr>
      </w:pPr>
      <w:r w:rsidRPr="00873A5C">
        <w:rPr>
          <w:rFonts w:eastAsiaTheme="minorEastAsia"/>
          <w:b/>
          <w:sz w:val="24"/>
          <w:szCs w:val="24"/>
          <w:lang w:val="en-NZ" w:eastAsia="ja-JP"/>
        </w:rPr>
        <w:t>Fear for your reputation.</w:t>
      </w:r>
      <w:r w:rsidRPr="00873A5C">
        <w:rPr>
          <w:rFonts w:eastAsiaTheme="minorEastAsia"/>
          <w:sz w:val="24"/>
          <w:szCs w:val="24"/>
          <w:lang w:val="en-NZ" w:eastAsia="ja-JP"/>
        </w:rPr>
        <w:t xml:space="preserve"> </w:t>
      </w:r>
      <w:r w:rsidR="008C6D4D" w:rsidRPr="00873A5C">
        <w:rPr>
          <w:rFonts w:eastAsiaTheme="minorEastAsia"/>
          <w:sz w:val="24"/>
          <w:szCs w:val="24"/>
          <w:lang w:val="en-NZ" w:eastAsia="ja-JP"/>
        </w:rPr>
        <w:t xml:space="preserve">As you humble yourself both before the Lord and others, trust the Lord. Ultimately, what is important is the reputation, the honour of Christ and we honour Him when we willingly obey His commands. </w:t>
      </w:r>
      <w:r w:rsidR="0011455B" w:rsidRPr="00873A5C">
        <w:rPr>
          <w:rFonts w:eastAsiaTheme="minorEastAsia"/>
          <w:sz w:val="24"/>
          <w:szCs w:val="24"/>
          <w:lang w:val="en-NZ" w:eastAsia="ja-JP"/>
        </w:rPr>
        <w:t xml:space="preserve">As we cast all our anxieties on Him, knowing that He cares for us (1 Pet 5:7) we are set free from our fears and enabled to be open, honest and authentic with others. </w:t>
      </w:r>
    </w:p>
    <w:p w14:paraId="78531CB5" w14:textId="77777777" w:rsidR="0011455B" w:rsidRPr="00873A5C" w:rsidRDefault="0011455B" w:rsidP="00873A5C">
      <w:pPr>
        <w:pStyle w:val="ListParagraph"/>
        <w:numPr>
          <w:ilvl w:val="0"/>
          <w:numId w:val="44"/>
        </w:numPr>
        <w:spacing w:after="200" w:line="276" w:lineRule="auto"/>
        <w:contextualSpacing/>
        <w:rPr>
          <w:rFonts w:eastAsiaTheme="minorEastAsia"/>
          <w:sz w:val="24"/>
          <w:szCs w:val="24"/>
          <w:lang w:val="en-NZ" w:eastAsia="ja-JP"/>
        </w:rPr>
      </w:pPr>
      <w:r w:rsidRPr="00873A5C">
        <w:rPr>
          <w:rFonts w:eastAsiaTheme="minorEastAsia"/>
          <w:sz w:val="24"/>
          <w:szCs w:val="24"/>
          <w:lang w:val="en-NZ" w:eastAsia="ja-JP"/>
        </w:rPr>
        <w:t>It is much healthier to be who you are than to try to live your life pretending to be someone you are not.</w:t>
      </w:r>
    </w:p>
    <w:p w14:paraId="2781315C" w14:textId="77777777" w:rsidR="00915211" w:rsidRPr="00873A5C" w:rsidRDefault="00915211" w:rsidP="00873A5C">
      <w:pPr>
        <w:pStyle w:val="ListParagraph"/>
        <w:numPr>
          <w:ilvl w:val="0"/>
          <w:numId w:val="44"/>
        </w:numPr>
        <w:spacing w:after="200" w:line="276" w:lineRule="auto"/>
        <w:rPr>
          <w:rFonts w:eastAsiaTheme="minorEastAsia"/>
          <w:sz w:val="24"/>
          <w:szCs w:val="24"/>
          <w:lang w:val="en-NZ" w:eastAsia="ja-JP"/>
        </w:rPr>
      </w:pPr>
      <w:r w:rsidRPr="00873A5C">
        <w:rPr>
          <w:rFonts w:eastAsiaTheme="minorEastAsia"/>
          <w:b/>
          <w:sz w:val="24"/>
          <w:szCs w:val="24"/>
          <w:lang w:val="en-NZ" w:eastAsia="ja-JP"/>
        </w:rPr>
        <w:t>Lack of Trust.</w:t>
      </w:r>
      <w:r w:rsidRPr="00873A5C">
        <w:rPr>
          <w:rFonts w:eastAsiaTheme="minorEastAsia"/>
          <w:sz w:val="24"/>
          <w:szCs w:val="24"/>
          <w:lang w:val="en-NZ" w:eastAsia="ja-JP"/>
        </w:rPr>
        <w:t xml:space="preserve"> </w:t>
      </w:r>
      <w:r w:rsidR="0011455B" w:rsidRPr="00873A5C">
        <w:rPr>
          <w:rFonts w:eastAsiaTheme="minorEastAsia"/>
          <w:sz w:val="24"/>
          <w:szCs w:val="24"/>
          <w:lang w:val="en-NZ" w:eastAsia="ja-JP"/>
        </w:rPr>
        <w:t>Strive to build close trusting relationship with others in the church. I would recommend that in general it is wise to confess our sins to others of the same gender</w:t>
      </w:r>
      <w:r w:rsidR="00BD4862" w:rsidRPr="00873A5C">
        <w:rPr>
          <w:rFonts w:eastAsiaTheme="minorEastAsia"/>
          <w:sz w:val="24"/>
          <w:szCs w:val="24"/>
          <w:lang w:val="en-NZ" w:eastAsia="ja-JP"/>
        </w:rPr>
        <w:t xml:space="preserve"> (apart from within a marriage)</w:t>
      </w:r>
      <w:r w:rsidR="0011455B" w:rsidRPr="00873A5C">
        <w:rPr>
          <w:rFonts w:eastAsiaTheme="minorEastAsia"/>
          <w:sz w:val="24"/>
          <w:szCs w:val="24"/>
          <w:lang w:val="en-NZ" w:eastAsia="ja-JP"/>
        </w:rPr>
        <w:t xml:space="preserve">. Men with men, women with women. This is especially true if we are confessing sins of a sexual nature. </w:t>
      </w:r>
    </w:p>
    <w:p w14:paraId="26883CBA" w14:textId="76C5F4C9" w:rsidR="0016257E" w:rsidRPr="00D91B06" w:rsidRDefault="0011455B" w:rsidP="008E5DE4">
      <w:pPr>
        <w:spacing w:after="200" w:line="276" w:lineRule="auto"/>
        <w:rPr>
          <w:rFonts w:eastAsia="Calibri"/>
          <w:sz w:val="24"/>
          <w:szCs w:val="24"/>
          <w:lang w:val="en-NZ"/>
        </w:rPr>
      </w:pPr>
      <w:r w:rsidRPr="008E5DE4">
        <w:rPr>
          <w:rFonts w:eastAsiaTheme="minorEastAsia"/>
          <w:sz w:val="24"/>
          <w:szCs w:val="24"/>
          <w:lang w:val="en-NZ" w:eastAsia="ja-JP"/>
        </w:rPr>
        <w:t xml:space="preserve">The ‘one another’ command we have focussed on today does not teach us that we should confess our sins to everyone. It is wise to </w:t>
      </w:r>
      <w:r w:rsidR="008D6E23" w:rsidRPr="008E5DE4">
        <w:rPr>
          <w:rFonts w:eastAsiaTheme="minorEastAsia"/>
          <w:sz w:val="24"/>
          <w:szCs w:val="24"/>
          <w:lang w:val="en-NZ" w:eastAsia="ja-JP"/>
        </w:rPr>
        <w:t>choose</w:t>
      </w:r>
      <w:r w:rsidRPr="008E5DE4">
        <w:rPr>
          <w:rFonts w:eastAsiaTheme="minorEastAsia"/>
          <w:sz w:val="24"/>
          <w:szCs w:val="24"/>
          <w:lang w:val="en-NZ" w:eastAsia="ja-JP"/>
        </w:rPr>
        <w:t xml:space="preserve"> those with whom we have a close trusting relationship so that we can have confidence that what is said will not be sinfully or unwisely distributed to others. </w:t>
      </w:r>
      <w:r w:rsidR="00B344B3" w:rsidRPr="00D91B06">
        <w:rPr>
          <w:rFonts w:eastAsia="Calibri"/>
          <w:sz w:val="24"/>
          <w:szCs w:val="24"/>
          <w:lang w:val="en-NZ"/>
        </w:rPr>
        <w:t>Confessing our sins to one another is not easy, but it is God’s good will for us. He doesn’t ask us to do works which he does not provide the means to enact (Eph 2:10).</w:t>
      </w:r>
    </w:p>
    <w:p w14:paraId="162A80CE" w14:textId="421D2384" w:rsidR="000106BD" w:rsidRDefault="00B344B3" w:rsidP="008E5DE4">
      <w:pPr>
        <w:spacing w:after="200" w:line="276" w:lineRule="auto"/>
        <w:rPr>
          <w:sz w:val="24"/>
          <w:szCs w:val="24"/>
          <w:lang w:val="en-NZ"/>
        </w:rPr>
      </w:pPr>
      <w:r w:rsidRPr="00D91B06">
        <w:rPr>
          <w:rFonts w:eastAsia="Calibri"/>
          <w:sz w:val="24"/>
          <w:szCs w:val="24"/>
          <w:lang w:val="en-NZ"/>
        </w:rPr>
        <w:t xml:space="preserve">Imagine that you heard this sermon again </w:t>
      </w:r>
      <w:r w:rsidR="004166E5" w:rsidRPr="00D91B06">
        <w:rPr>
          <w:rFonts w:eastAsia="Calibri"/>
          <w:sz w:val="24"/>
          <w:szCs w:val="24"/>
          <w:lang w:val="en-NZ"/>
        </w:rPr>
        <w:t xml:space="preserve">in six </w:t>
      </w:r>
      <w:r w:rsidR="008D6E23" w:rsidRPr="00D91B06">
        <w:rPr>
          <w:rFonts w:eastAsia="Calibri"/>
          <w:sz w:val="24"/>
          <w:szCs w:val="24"/>
          <w:lang w:val="en-NZ"/>
        </w:rPr>
        <w:t>months’ time</w:t>
      </w:r>
      <w:r w:rsidR="004166E5" w:rsidRPr="00D91B06">
        <w:rPr>
          <w:rFonts w:eastAsia="Calibri"/>
          <w:sz w:val="24"/>
          <w:szCs w:val="24"/>
          <w:lang w:val="en-NZ"/>
        </w:rPr>
        <w:t xml:space="preserve">, how would you like to be able to answer the question: </w:t>
      </w:r>
      <w:r w:rsidR="0005069E">
        <w:rPr>
          <w:rFonts w:eastAsia="Calibri"/>
          <w:sz w:val="24"/>
          <w:szCs w:val="24"/>
          <w:lang w:val="en-NZ"/>
        </w:rPr>
        <w:t>‘</w:t>
      </w:r>
      <w:r w:rsidR="004166E5" w:rsidRPr="00D91B06">
        <w:rPr>
          <w:rFonts w:eastAsia="Calibri"/>
          <w:sz w:val="24"/>
          <w:szCs w:val="24"/>
          <w:lang w:val="en-NZ"/>
        </w:rPr>
        <w:t>When was the last time you confessed your sins to someone else in the church?</w:t>
      </w:r>
      <w:r w:rsidR="0005069E">
        <w:rPr>
          <w:rFonts w:eastAsia="Calibri"/>
          <w:sz w:val="24"/>
          <w:szCs w:val="24"/>
          <w:lang w:val="en-NZ"/>
        </w:rPr>
        <w:t>’</w:t>
      </w:r>
      <w:r w:rsidR="00D97819">
        <w:rPr>
          <w:rFonts w:eastAsia="Calibri"/>
          <w:sz w:val="24"/>
          <w:szCs w:val="24"/>
          <w:lang w:val="en-NZ"/>
        </w:rPr>
        <w:t xml:space="preserve"> </w:t>
      </w:r>
      <w:r w:rsidR="004166E5" w:rsidRPr="00D91B06">
        <w:rPr>
          <w:rFonts w:eastAsia="Calibri"/>
          <w:sz w:val="24"/>
          <w:szCs w:val="24"/>
          <w:lang w:val="en-NZ"/>
        </w:rPr>
        <w:t xml:space="preserve">I hope that your silent answer </w:t>
      </w:r>
      <w:r w:rsidR="0090045B" w:rsidRPr="00D91B06">
        <w:rPr>
          <w:rFonts w:eastAsia="Calibri"/>
          <w:sz w:val="24"/>
          <w:szCs w:val="24"/>
          <w:lang w:val="en-NZ"/>
        </w:rPr>
        <w:t xml:space="preserve">then would be </w:t>
      </w:r>
      <w:r w:rsidR="004166E5" w:rsidRPr="00D91B06">
        <w:rPr>
          <w:rFonts w:eastAsia="Calibri"/>
          <w:sz w:val="24"/>
          <w:szCs w:val="24"/>
          <w:lang w:val="en-NZ"/>
        </w:rPr>
        <w:t>something like ‘a few days, weeks, or months ag</w:t>
      </w:r>
      <w:bookmarkStart w:id="0" w:name="_GoBack"/>
      <w:bookmarkEnd w:id="0"/>
      <w:r w:rsidR="004166E5" w:rsidRPr="00D91B06">
        <w:rPr>
          <w:rFonts w:eastAsia="Calibri"/>
          <w:sz w:val="24"/>
          <w:szCs w:val="24"/>
          <w:lang w:val="en-NZ"/>
        </w:rPr>
        <w:t xml:space="preserve">o’. I hope that mine </w:t>
      </w:r>
      <w:r w:rsidR="0090045B" w:rsidRPr="00D91B06">
        <w:rPr>
          <w:rFonts w:eastAsia="Calibri"/>
          <w:sz w:val="24"/>
          <w:szCs w:val="24"/>
          <w:lang w:val="en-NZ"/>
        </w:rPr>
        <w:t>would be</w:t>
      </w:r>
      <w:r w:rsidR="004166E5" w:rsidRPr="00D91B06">
        <w:rPr>
          <w:rFonts w:eastAsia="Calibri"/>
          <w:sz w:val="24"/>
          <w:szCs w:val="24"/>
          <w:lang w:val="en-NZ"/>
        </w:rPr>
        <w:t xml:space="preserve"> also, because we are all called, brothers and sisters, to </w:t>
      </w:r>
      <w:r w:rsidR="004166E5" w:rsidRPr="00D91B06">
        <w:rPr>
          <w:sz w:val="24"/>
          <w:szCs w:val="24"/>
          <w:lang w:val="en-NZ" w:eastAsia="ja-JP" w:bidi="he-IL"/>
        </w:rPr>
        <w:t>confess our sins to one another and pray for one another, that we may be healed.</w:t>
      </w:r>
      <w:r w:rsidR="0090045B" w:rsidRPr="00D91B06">
        <w:rPr>
          <w:sz w:val="24"/>
          <w:szCs w:val="24"/>
          <w:lang w:val="en-NZ" w:eastAsia="ja-JP" w:bidi="he-IL"/>
        </w:rPr>
        <w:t xml:space="preserve"> </w:t>
      </w:r>
    </w:p>
    <w:p w14:paraId="28CC9747" w14:textId="5CFDF846" w:rsidR="000E0E04" w:rsidRPr="00D91B06" w:rsidRDefault="004166E5" w:rsidP="008E5DE4">
      <w:pPr>
        <w:spacing w:after="200" w:line="276" w:lineRule="auto"/>
        <w:rPr>
          <w:sz w:val="24"/>
          <w:szCs w:val="24"/>
          <w:lang w:val="en-NZ"/>
        </w:rPr>
      </w:pPr>
      <w:r w:rsidRPr="00D91B06">
        <w:rPr>
          <w:rFonts w:eastAsia="Calibri"/>
          <w:sz w:val="24"/>
          <w:szCs w:val="24"/>
          <w:lang w:val="en-NZ"/>
        </w:rPr>
        <w:t>AMEN.</w:t>
      </w:r>
    </w:p>
    <w:sectPr w:rsidR="000E0E04" w:rsidRPr="00D91B06" w:rsidSect="00D91B0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738E1"/>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50D027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7E87402"/>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82F24DA"/>
    <w:multiLevelType w:val="hybridMultilevel"/>
    <w:tmpl w:val="15A827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56489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BD102F3"/>
    <w:multiLevelType w:val="hybridMultilevel"/>
    <w:tmpl w:val="828A6E1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B15711"/>
    <w:multiLevelType w:val="hybridMultilevel"/>
    <w:tmpl w:val="84762D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853BE3"/>
    <w:multiLevelType w:val="singleLevel"/>
    <w:tmpl w:val="9F5AD59A"/>
    <w:lvl w:ilvl="0">
      <w:start w:val="1"/>
      <w:numFmt w:val="lowerLetter"/>
      <w:lvlText w:val="%1)"/>
      <w:lvlJc w:val="left"/>
      <w:pPr>
        <w:tabs>
          <w:tab w:val="num" w:pos="720"/>
        </w:tabs>
        <w:ind w:left="720" w:hanging="360"/>
      </w:pPr>
      <w:rPr>
        <w:rFonts w:hint="default"/>
      </w:rPr>
    </w:lvl>
  </w:abstractNum>
  <w:abstractNum w:abstractNumId="9" w15:restartNumberingAfterBreak="0">
    <w:nsid w:val="19477100"/>
    <w:multiLevelType w:val="hybridMultilevel"/>
    <w:tmpl w:val="9FEC990E"/>
    <w:lvl w:ilvl="0" w:tplc="1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9730CD"/>
    <w:multiLevelType w:val="hybridMultilevel"/>
    <w:tmpl w:val="CA329A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D87037"/>
    <w:multiLevelType w:val="hybridMultilevel"/>
    <w:tmpl w:val="0AACB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C551A1"/>
    <w:multiLevelType w:val="hybridMultilevel"/>
    <w:tmpl w:val="B136F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1E0490"/>
    <w:multiLevelType w:val="hybridMultilevel"/>
    <w:tmpl w:val="7CDEF8C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500086"/>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9C364A3"/>
    <w:multiLevelType w:val="hybridMultilevel"/>
    <w:tmpl w:val="15F0D73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D1A7B03"/>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1164974"/>
    <w:multiLevelType w:val="singleLevel"/>
    <w:tmpl w:val="9F5AD59A"/>
    <w:lvl w:ilvl="0">
      <w:start w:val="1"/>
      <w:numFmt w:val="lowerLetter"/>
      <w:lvlText w:val="%1)"/>
      <w:lvlJc w:val="left"/>
      <w:pPr>
        <w:tabs>
          <w:tab w:val="num" w:pos="720"/>
        </w:tabs>
        <w:ind w:left="720" w:hanging="360"/>
      </w:pPr>
      <w:rPr>
        <w:rFonts w:hint="default"/>
      </w:rPr>
    </w:lvl>
  </w:abstractNum>
  <w:abstractNum w:abstractNumId="18" w15:restartNumberingAfterBreak="0">
    <w:nsid w:val="3BD52353"/>
    <w:multiLevelType w:val="hybridMultilevel"/>
    <w:tmpl w:val="AB80D16A"/>
    <w:lvl w:ilvl="0" w:tplc="1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E587119"/>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3F531AFC"/>
    <w:multiLevelType w:val="singleLevel"/>
    <w:tmpl w:val="9F5AD59A"/>
    <w:lvl w:ilvl="0">
      <w:start w:val="1"/>
      <w:numFmt w:val="lowerLetter"/>
      <w:lvlText w:val="%1)"/>
      <w:lvlJc w:val="left"/>
      <w:pPr>
        <w:tabs>
          <w:tab w:val="num" w:pos="720"/>
        </w:tabs>
        <w:ind w:left="720" w:hanging="360"/>
      </w:pPr>
      <w:rPr>
        <w:rFonts w:hint="default"/>
      </w:rPr>
    </w:lvl>
  </w:abstractNum>
  <w:abstractNum w:abstractNumId="21" w15:restartNumberingAfterBreak="0">
    <w:nsid w:val="4027674E"/>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0AB18C3"/>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43A71447"/>
    <w:multiLevelType w:val="hybridMultilevel"/>
    <w:tmpl w:val="5D784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B774DBF"/>
    <w:multiLevelType w:val="hybridMultilevel"/>
    <w:tmpl w:val="AC502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59B53CB"/>
    <w:multiLevelType w:val="hybridMultilevel"/>
    <w:tmpl w:val="9C54DA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6E4343F"/>
    <w:multiLevelType w:val="hybridMultilevel"/>
    <w:tmpl w:val="3EAE180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1080" w:hanging="360"/>
      </w:pPr>
    </w:lvl>
    <w:lvl w:ilvl="4" w:tplc="14090019" w:tentative="1">
      <w:start w:val="1"/>
      <w:numFmt w:val="lowerLetter"/>
      <w:lvlText w:val="%5."/>
      <w:lvlJc w:val="left"/>
      <w:pPr>
        <w:ind w:left="1800" w:hanging="360"/>
      </w:pPr>
    </w:lvl>
    <w:lvl w:ilvl="5" w:tplc="1409001B" w:tentative="1">
      <w:start w:val="1"/>
      <w:numFmt w:val="lowerRoman"/>
      <w:lvlText w:val="%6."/>
      <w:lvlJc w:val="right"/>
      <w:pPr>
        <w:ind w:left="2520" w:hanging="180"/>
      </w:pPr>
    </w:lvl>
    <w:lvl w:ilvl="6" w:tplc="1409000F" w:tentative="1">
      <w:start w:val="1"/>
      <w:numFmt w:val="decimal"/>
      <w:lvlText w:val="%7."/>
      <w:lvlJc w:val="left"/>
      <w:pPr>
        <w:ind w:left="3240" w:hanging="360"/>
      </w:pPr>
    </w:lvl>
    <w:lvl w:ilvl="7" w:tplc="14090019" w:tentative="1">
      <w:start w:val="1"/>
      <w:numFmt w:val="lowerLetter"/>
      <w:lvlText w:val="%8."/>
      <w:lvlJc w:val="left"/>
      <w:pPr>
        <w:ind w:left="3960" w:hanging="360"/>
      </w:pPr>
    </w:lvl>
    <w:lvl w:ilvl="8" w:tplc="1409001B" w:tentative="1">
      <w:start w:val="1"/>
      <w:numFmt w:val="lowerRoman"/>
      <w:lvlText w:val="%9."/>
      <w:lvlJc w:val="right"/>
      <w:pPr>
        <w:ind w:left="4680" w:hanging="180"/>
      </w:pPr>
    </w:lvl>
  </w:abstractNum>
  <w:abstractNum w:abstractNumId="27"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8054E4"/>
    <w:multiLevelType w:val="hybridMultilevel"/>
    <w:tmpl w:val="587886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E4E2180"/>
    <w:multiLevelType w:val="hybridMultilevel"/>
    <w:tmpl w:val="AA0CFE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0625E23"/>
    <w:multiLevelType w:val="singleLevel"/>
    <w:tmpl w:val="6CCE7A16"/>
    <w:lvl w:ilvl="0">
      <w:start w:val="1"/>
      <w:numFmt w:val="lowerRoman"/>
      <w:lvlText w:val="%1)"/>
      <w:lvlJc w:val="left"/>
      <w:pPr>
        <w:tabs>
          <w:tab w:val="num" w:pos="1440"/>
        </w:tabs>
        <w:ind w:left="1440" w:hanging="720"/>
      </w:pPr>
      <w:rPr>
        <w:rFonts w:hint="default"/>
      </w:rPr>
    </w:lvl>
  </w:abstractNum>
  <w:abstractNum w:abstractNumId="32" w15:restartNumberingAfterBreak="0">
    <w:nsid w:val="62B872F7"/>
    <w:multiLevelType w:val="hybridMultilevel"/>
    <w:tmpl w:val="E0E07E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4C51396"/>
    <w:multiLevelType w:val="hybridMultilevel"/>
    <w:tmpl w:val="26E0B38A"/>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5C20DF9"/>
    <w:multiLevelType w:val="hybridMultilevel"/>
    <w:tmpl w:val="5C2A1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5F374DE"/>
    <w:multiLevelType w:val="singleLevel"/>
    <w:tmpl w:val="54C21B66"/>
    <w:lvl w:ilvl="0">
      <w:start w:val="1"/>
      <w:numFmt w:val="lowerLetter"/>
      <w:lvlText w:val="%1)"/>
      <w:lvlJc w:val="left"/>
      <w:pPr>
        <w:tabs>
          <w:tab w:val="num" w:pos="360"/>
        </w:tabs>
        <w:ind w:left="360" w:hanging="360"/>
      </w:pPr>
      <w:rPr>
        <w:rFonts w:hint="default"/>
        <w:b/>
      </w:rPr>
    </w:lvl>
  </w:abstractNum>
  <w:abstractNum w:abstractNumId="36" w15:restartNumberingAfterBreak="0">
    <w:nsid w:val="67572F3D"/>
    <w:multiLevelType w:val="hybridMultilevel"/>
    <w:tmpl w:val="E2743BF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92B65FC"/>
    <w:multiLevelType w:val="hybridMultilevel"/>
    <w:tmpl w:val="7BDE500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3AD100E"/>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40" w15:restartNumberingAfterBreak="0">
    <w:nsid w:val="745A0406"/>
    <w:multiLevelType w:val="hybridMultilevel"/>
    <w:tmpl w:val="11C889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510406F"/>
    <w:multiLevelType w:val="hybridMultilevel"/>
    <w:tmpl w:val="6332EA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8F174EB"/>
    <w:multiLevelType w:val="singleLevel"/>
    <w:tmpl w:val="9F5AD59A"/>
    <w:lvl w:ilvl="0">
      <w:start w:val="1"/>
      <w:numFmt w:val="lowerLetter"/>
      <w:lvlText w:val="%1)"/>
      <w:lvlJc w:val="left"/>
      <w:pPr>
        <w:tabs>
          <w:tab w:val="num" w:pos="720"/>
        </w:tabs>
        <w:ind w:left="720" w:hanging="360"/>
      </w:pPr>
      <w:rPr>
        <w:rFonts w:hint="default"/>
      </w:rPr>
    </w:lvl>
  </w:abstractNum>
  <w:abstractNum w:abstractNumId="43" w15:restartNumberingAfterBreak="0">
    <w:nsid w:val="7C5A599D"/>
    <w:multiLevelType w:val="hybridMultilevel"/>
    <w:tmpl w:val="6826F478"/>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8"/>
  </w:num>
  <w:num w:numId="2">
    <w:abstractNumId w:val="0"/>
  </w:num>
  <w:num w:numId="3">
    <w:abstractNumId w:val="26"/>
  </w:num>
  <w:num w:numId="4">
    <w:abstractNumId w:val="11"/>
  </w:num>
  <w:num w:numId="5">
    <w:abstractNumId w:val="27"/>
  </w:num>
  <w:num w:numId="6">
    <w:abstractNumId w:val="38"/>
  </w:num>
  <w:num w:numId="7">
    <w:abstractNumId w:val="42"/>
  </w:num>
  <w:num w:numId="8">
    <w:abstractNumId w:val="8"/>
  </w:num>
  <w:num w:numId="9">
    <w:abstractNumId w:val="20"/>
  </w:num>
  <w:num w:numId="10">
    <w:abstractNumId w:val="31"/>
  </w:num>
  <w:num w:numId="11">
    <w:abstractNumId w:val="5"/>
  </w:num>
  <w:num w:numId="12">
    <w:abstractNumId w:val="2"/>
  </w:num>
  <w:num w:numId="13">
    <w:abstractNumId w:val="39"/>
  </w:num>
  <w:num w:numId="14">
    <w:abstractNumId w:val="17"/>
  </w:num>
  <w:num w:numId="15">
    <w:abstractNumId w:val="3"/>
  </w:num>
  <w:num w:numId="16">
    <w:abstractNumId w:val="21"/>
  </w:num>
  <w:num w:numId="17">
    <w:abstractNumId w:val="35"/>
  </w:num>
  <w:num w:numId="18">
    <w:abstractNumId w:val="14"/>
  </w:num>
  <w:num w:numId="19">
    <w:abstractNumId w:val="22"/>
  </w:num>
  <w:num w:numId="20">
    <w:abstractNumId w:val="16"/>
  </w:num>
  <w:num w:numId="21">
    <w:abstractNumId w:val="1"/>
  </w:num>
  <w:num w:numId="22">
    <w:abstractNumId w:val="19"/>
  </w:num>
  <w:num w:numId="23">
    <w:abstractNumId w:val="32"/>
  </w:num>
  <w:num w:numId="24">
    <w:abstractNumId w:val="4"/>
  </w:num>
  <w:num w:numId="25">
    <w:abstractNumId w:val="37"/>
  </w:num>
  <w:num w:numId="26">
    <w:abstractNumId w:val="7"/>
  </w:num>
  <w:num w:numId="27">
    <w:abstractNumId w:val="43"/>
  </w:num>
  <w:num w:numId="28">
    <w:abstractNumId w:val="24"/>
  </w:num>
  <w:num w:numId="29">
    <w:abstractNumId w:val="40"/>
  </w:num>
  <w:num w:numId="30">
    <w:abstractNumId w:val="29"/>
  </w:num>
  <w:num w:numId="31">
    <w:abstractNumId w:val="41"/>
  </w:num>
  <w:num w:numId="32">
    <w:abstractNumId w:val="30"/>
  </w:num>
  <w:num w:numId="33">
    <w:abstractNumId w:val="23"/>
  </w:num>
  <w:num w:numId="34">
    <w:abstractNumId w:val="25"/>
  </w:num>
  <w:num w:numId="35">
    <w:abstractNumId w:val="36"/>
  </w:num>
  <w:num w:numId="36">
    <w:abstractNumId w:val="13"/>
  </w:num>
  <w:num w:numId="37">
    <w:abstractNumId w:val="6"/>
  </w:num>
  <w:num w:numId="38">
    <w:abstractNumId w:val="15"/>
  </w:num>
  <w:num w:numId="39">
    <w:abstractNumId w:val="34"/>
  </w:num>
  <w:num w:numId="40">
    <w:abstractNumId w:val="12"/>
  </w:num>
  <w:num w:numId="41">
    <w:abstractNumId w:val="9"/>
  </w:num>
  <w:num w:numId="42">
    <w:abstractNumId w:val="18"/>
  </w:num>
  <w:num w:numId="43">
    <w:abstractNumId w:val="33"/>
  </w:num>
  <w:num w:numId="4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6BD"/>
    <w:rsid w:val="00023337"/>
    <w:rsid w:val="0002631A"/>
    <w:rsid w:val="00031B90"/>
    <w:rsid w:val="0003325A"/>
    <w:rsid w:val="0004791F"/>
    <w:rsid w:val="0005069E"/>
    <w:rsid w:val="0008159C"/>
    <w:rsid w:val="00093382"/>
    <w:rsid w:val="00096EB4"/>
    <w:rsid w:val="000A1971"/>
    <w:rsid w:val="000B618C"/>
    <w:rsid w:val="000C0B47"/>
    <w:rsid w:val="000C75EE"/>
    <w:rsid w:val="000D4A9D"/>
    <w:rsid w:val="000D68DF"/>
    <w:rsid w:val="000E0E04"/>
    <w:rsid w:val="000E6BA6"/>
    <w:rsid w:val="000F363A"/>
    <w:rsid w:val="000F3A62"/>
    <w:rsid w:val="000F7937"/>
    <w:rsid w:val="001007E1"/>
    <w:rsid w:val="001045C7"/>
    <w:rsid w:val="00105C45"/>
    <w:rsid w:val="00106BA1"/>
    <w:rsid w:val="0011455B"/>
    <w:rsid w:val="00133CF9"/>
    <w:rsid w:val="00134AC3"/>
    <w:rsid w:val="00134C2D"/>
    <w:rsid w:val="00137EC2"/>
    <w:rsid w:val="00150268"/>
    <w:rsid w:val="00154CF4"/>
    <w:rsid w:val="0015585F"/>
    <w:rsid w:val="00157F13"/>
    <w:rsid w:val="0016257E"/>
    <w:rsid w:val="00162F4A"/>
    <w:rsid w:val="0017213D"/>
    <w:rsid w:val="00175906"/>
    <w:rsid w:val="0017700E"/>
    <w:rsid w:val="00180FC6"/>
    <w:rsid w:val="0018462F"/>
    <w:rsid w:val="0019240A"/>
    <w:rsid w:val="001958C9"/>
    <w:rsid w:val="001A0FF8"/>
    <w:rsid w:val="001A241F"/>
    <w:rsid w:val="001A2B24"/>
    <w:rsid w:val="001A52A5"/>
    <w:rsid w:val="001B40B8"/>
    <w:rsid w:val="001B6F43"/>
    <w:rsid w:val="001C2AE0"/>
    <w:rsid w:val="001C402B"/>
    <w:rsid w:val="001E1213"/>
    <w:rsid w:val="001E2D48"/>
    <w:rsid w:val="001E7BC1"/>
    <w:rsid w:val="001F2B5F"/>
    <w:rsid w:val="00201AAE"/>
    <w:rsid w:val="00205D61"/>
    <w:rsid w:val="00220FD6"/>
    <w:rsid w:val="0022106C"/>
    <w:rsid w:val="00224230"/>
    <w:rsid w:val="002338CB"/>
    <w:rsid w:val="00234806"/>
    <w:rsid w:val="00242412"/>
    <w:rsid w:val="002512F9"/>
    <w:rsid w:val="00262D85"/>
    <w:rsid w:val="002668B0"/>
    <w:rsid w:val="002745F3"/>
    <w:rsid w:val="00275DB5"/>
    <w:rsid w:val="00275F41"/>
    <w:rsid w:val="00280514"/>
    <w:rsid w:val="00287242"/>
    <w:rsid w:val="002968AF"/>
    <w:rsid w:val="002A52B2"/>
    <w:rsid w:val="002A5CA5"/>
    <w:rsid w:val="002A5EB6"/>
    <w:rsid w:val="002B0186"/>
    <w:rsid w:val="002B2E7B"/>
    <w:rsid w:val="002B5574"/>
    <w:rsid w:val="002B76DE"/>
    <w:rsid w:val="002B7868"/>
    <w:rsid w:val="002D3BF2"/>
    <w:rsid w:val="002D3EE0"/>
    <w:rsid w:val="002D7839"/>
    <w:rsid w:val="002E2F33"/>
    <w:rsid w:val="002E6512"/>
    <w:rsid w:val="002F6438"/>
    <w:rsid w:val="002F657E"/>
    <w:rsid w:val="0030113B"/>
    <w:rsid w:val="00301CC4"/>
    <w:rsid w:val="00307A95"/>
    <w:rsid w:val="0032529F"/>
    <w:rsid w:val="00335C1D"/>
    <w:rsid w:val="003400DB"/>
    <w:rsid w:val="00340F94"/>
    <w:rsid w:val="00343F92"/>
    <w:rsid w:val="003579DD"/>
    <w:rsid w:val="0036712F"/>
    <w:rsid w:val="0037229A"/>
    <w:rsid w:val="003735FB"/>
    <w:rsid w:val="00377FDD"/>
    <w:rsid w:val="003902F1"/>
    <w:rsid w:val="003A0274"/>
    <w:rsid w:val="003A20F5"/>
    <w:rsid w:val="003D3E4A"/>
    <w:rsid w:val="003F15BE"/>
    <w:rsid w:val="003F2FF4"/>
    <w:rsid w:val="00405381"/>
    <w:rsid w:val="00410764"/>
    <w:rsid w:val="004166E5"/>
    <w:rsid w:val="004252D0"/>
    <w:rsid w:val="00425C82"/>
    <w:rsid w:val="00427055"/>
    <w:rsid w:val="00437969"/>
    <w:rsid w:val="00441D1B"/>
    <w:rsid w:val="004469FF"/>
    <w:rsid w:val="00451015"/>
    <w:rsid w:val="0046353A"/>
    <w:rsid w:val="00463D11"/>
    <w:rsid w:val="00464107"/>
    <w:rsid w:val="0046775B"/>
    <w:rsid w:val="004678B6"/>
    <w:rsid w:val="0047323D"/>
    <w:rsid w:val="00477BFB"/>
    <w:rsid w:val="0049190D"/>
    <w:rsid w:val="00494F69"/>
    <w:rsid w:val="004A7507"/>
    <w:rsid w:val="004B470F"/>
    <w:rsid w:val="004B61A4"/>
    <w:rsid w:val="004C144B"/>
    <w:rsid w:val="004C2BB2"/>
    <w:rsid w:val="004C4871"/>
    <w:rsid w:val="004D23BF"/>
    <w:rsid w:val="004E599B"/>
    <w:rsid w:val="004E6FE4"/>
    <w:rsid w:val="004F7AAD"/>
    <w:rsid w:val="00503F1E"/>
    <w:rsid w:val="005053B7"/>
    <w:rsid w:val="00506214"/>
    <w:rsid w:val="00511C73"/>
    <w:rsid w:val="00512E27"/>
    <w:rsid w:val="005151A5"/>
    <w:rsid w:val="005221C2"/>
    <w:rsid w:val="00522DC7"/>
    <w:rsid w:val="0052748F"/>
    <w:rsid w:val="00543751"/>
    <w:rsid w:val="0054482E"/>
    <w:rsid w:val="00564938"/>
    <w:rsid w:val="00564C70"/>
    <w:rsid w:val="00567C87"/>
    <w:rsid w:val="00567FBC"/>
    <w:rsid w:val="00572381"/>
    <w:rsid w:val="00575753"/>
    <w:rsid w:val="00590B22"/>
    <w:rsid w:val="005B271F"/>
    <w:rsid w:val="005B3399"/>
    <w:rsid w:val="005B4DB5"/>
    <w:rsid w:val="005B7331"/>
    <w:rsid w:val="005C2FB6"/>
    <w:rsid w:val="005C469D"/>
    <w:rsid w:val="005D685A"/>
    <w:rsid w:val="005F07D5"/>
    <w:rsid w:val="00604724"/>
    <w:rsid w:val="00606B43"/>
    <w:rsid w:val="006117CC"/>
    <w:rsid w:val="00620693"/>
    <w:rsid w:val="0062078E"/>
    <w:rsid w:val="006226FC"/>
    <w:rsid w:val="00627F67"/>
    <w:rsid w:val="006427C0"/>
    <w:rsid w:val="0064627A"/>
    <w:rsid w:val="006469B1"/>
    <w:rsid w:val="0065402D"/>
    <w:rsid w:val="00654BDB"/>
    <w:rsid w:val="00655CCB"/>
    <w:rsid w:val="00673526"/>
    <w:rsid w:val="00691BCD"/>
    <w:rsid w:val="006957B6"/>
    <w:rsid w:val="00697E6D"/>
    <w:rsid w:val="006B3AA0"/>
    <w:rsid w:val="006C1DBA"/>
    <w:rsid w:val="006D02C9"/>
    <w:rsid w:val="006D363F"/>
    <w:rsid w:val="006E0CD1"/>
    <w:rsid w:val="006E23CC"/>
    <w:rsid w:val="006E2C68"/>
    <w:rsid w:val="006F10A8"/>
    <w:rsid w:val="006F7492"/>
    <w:rsid w:val="006F7FB0"/>
    <w:rsid w:val="00701917"/>
    <w:rsid w:val="007217F7"/>
    <w:rsid w:val="007231CF"/>
    <w:rsid w:val="0074023C"/>
    <w:rsid w:val="007425C9"/>
    <w:rsid w:val="007613F0"/>
    <w:rsid w:val="007625C5"/>
    <w:rsid w:val="0076452F"/>
    <w:rsid w:val="007715F6"/>
    <w:rsid w:val="0077215E"/>
    <w:rsid w:val="00772781"/>
    <w:rsid w:val="00773971"/>
    <w:rsid w:val="0077763C"/>
    <w:rsid w:val="00780DEA"/>
    <w:rsid w:val="00787DC9"/>
    <w:rsid w:val="00793DD8"/>
    <w:rsid w:val="007A0DF7"/>
    <w:rsid w:val="007A2E22"/>
    <w:rsid w:val="007A4137"/>
    <w:rsid w:val="007A4649"/>
    <w:rsid w:val="007A5658"/>
    <w:rsid w:val="007B1CAB"/>
    <w:rsid w:val="007C46C9"/>
    <w:rsid w:val="007D0C23"/>
    <w:rsid w:val="007D2991"/>
    <w:rsid w:val="007D6482"/>
    <w:rsid w:val="007F2CFE"/>
    <w:rsid w:val="008007F8"/>
    <w:rsid w:val="008165D0"/>
    <w:rsid w:val="00834275"/>
    <w:rsid w:val="00835AF9"/>
    <w:rsid w:val="00841810"/>
    <w:rsid w:val="00842E13"/>
    <w:rsid w:val="00843980"/>
    <w:rsid w:val="00863359"/>
    <w:rsid w:val="00870035"/>
    <w:rsid w:val="00871FDF"/>
    <w:rsid w:val="00873A5C"/>
    <w:rsid w:val="008802C2"/>
    <w:rsid w:val="008828B6"/>
    <w:rsid w:val="008908C6"/>
    <w:rsid w:val="008940CA"/>
    <w:rsid w:val="00895E80"/>
    <w:rsid w:val="00897229"/>
    <w:rsid w:val="008A30A2"/>
    <w:rsid w:val="008A3D67"/>
    <w:rsid w:val="008B0ADE"/>
    <w:rsid w:val="008B2F60"/>
    <w:rsid w:val="008B3D64"/>
    <w:rsid w:val="008C6D4D"/>
    <w:rsid w:val="008D6AD7"/>
    <w:rsid w:val="008D6E23"/>
    <w:rsid w:val="008E0A86"/>
    <w:rsid w:val="008E5CDB"/>
    <w:rsid w:val="008E5DE4"/>
    <w:rsid w:val="008E67DB"/>
    <w:rsid w:val="008E75A6"/>
    <w:rsid w:val="008F358D"/>
    <w:rsid w:val="0090045B"/>
    <w:rsid w:val="009019C8"/>
    <w:rsid w:val="00915211"/>
    <w:rsid w:val="00941786"/>
    <w:rsid w:val="009571EE"/>
    <w:rsid w:val="00957514"/>
    <w:rsid w:val="0096089E"/>
    <w:rsid w:val="00981E62"/>
    <w:rsid w:val="00983E26"/>
    <w:rsid w:val="00984165"/>
    <w:rsid w:val="00995CB1"/>
    <w:rsid w:val="00995CD8"/>
    <w:rsid w:val="009A12DF"/>
    <w:rsid w:val="009C3D9F"/>
    <w:rsid w:val="009C43E9"/>
    <w:rsid w:val="009C5FA8"/>
    <w:rsid w:val="009D0040"/>
    <w:rsid w:val="009D3DD1"/>
    <w:rsid w:val="009E199D"/>
    <w:rsid w:val="009E5678"/>
    <w:rsid w:val="00A1028A"/>
    <w:rsid w:val="00A1089A"/>
    <w:rsid w:val="00A20BD5"/>
    <w:rsid w:val="00A24823"/>
    <w:rsid w:val="00A24862"/>
    <w:rsid w:val="00A337D5"/>
    <w:rsid w:val="00A41964"/>
    <w:rsid w:val="00A444EE"/>
    <w:rsid w:val="00A54C89"/>
    <w:rsid w:val="00A620F3"/>
    <w:rsid w:val="00A942E4"/>
    <w:rsid w:val="00AA01E7"/>
    <w:rsid w:val="00AB39FB"/>
    <w:rsid w:val="00AC57A5"/>
    <w:rsid w:val="00AC5E43"/>
    <w:rsid w:val="00AC7765"/>
    <w:rsid w:val="00AD3A49"/>
    <w:rsid w:val="00AD409F"/>
    <w:rsid w:val="00AE3712"/>
    <w:rsid w:val="00AE74E7"/>
    <w:rsid w:val="00B05E02"/>
    <w:rsid w:val="00B344B3"/>
    <w:rsid w:val="00B34AED"/>
    <w:rsid w:val="00B420C4"/>
    <w:rsid w:val="00B51057"/>
    <w:rsid w:val="00B721CE"/>
    <w:rsid w:val="00B952A8"/>
    <w:rsid w:val="00BA2D0C"/>
    <w:rsid w:val="00BB0199"/>
    <w:rsid w:val="00BB16F0"/>
    <w:rsid w:val="00BC3E77"/>
    <w:rsid w:val="00BD0630"/>
    <w:rsid w:val="00BD4862"/>
    <w:rsid w:val="00BD5174"/>
    <w:rsid w:val="00BE3085"/>
    <w:rsid w:val="00BF341B"/>
    <w:rsid w:val="00BF4F42"/>
    <w:rsid w:val="00C108E9"/>
    <w:rsid w:val="00C16A40"/>
    <w:rsid w:val="00C1799E"/>
    <w:rsid w:val="00C20982"/>
    <w:rsid w:val="00C2460A"/>
    <w:rsid w:val="00C320A1"/>
    <w:rsid w:val="00C42EEB"/>
    <w:rsid w:val="00C505E0"/>
    <w:rsid w:val="00C66782"/>
    <w:rsid w:val="00C67B1B"/>
    <w:rsid w:val="00C73BBE"/>
    <w:rsid w:val="00C7518A"/>
    <w:rsid w:val="00C76957"/>
    <w:rsid w:val="00C91390"/>
    <w:rsid w:val="00C97E9C"/>
    <w:rsid w:val="00CA4452"/>
    <w:rsid w:val="00CA4D17"/>
    <w:rsid w:val="00CA5907"/>
    <w:rsid w:val="00CA6406"/>
    <w:rsid w:val="00CB5150"/>
    <w:rsid w:val="00CB5476"/>
    <w:rsid w:val="00CC7138"/>
    <w:rsid w:val="00CD4333"/>
    <w:rsid w:val="00CD4EBF"/>
    <w:rsid w:val="00CD68CF"/>
    <w:rsid w:val="00CE2607"/>
    <w:rsid w:val="00CE39BC"/>
    <w:rsid w:val="00CF355F"/>
    <w:rsid w:val="00CF63DE"/>
    <w:rsid w:val="00D029D6"/>
    <w:rsid w:val="00D03754"/>
    <w:rsid w:val="00D11D02"/>
    <w:rsid w:val="00D221A9"/>
    <w:rsid w:val="00D44B4E"/>
    <w:rsid w:val="00D47427"/>
    <w:rsid w:val="00D62C13"/>
    <w:rsid w:val="00D71098"/>
    <w:rsid w:val="00D77CC8"/>
    <w:rsid w:val="00D86CE8"/>
    <w:rsid w:val="00D90E62"/>
    <w:rsid w:val="00D91B06"/>
    <w:rsid w:val="00D94D4F"/>
    <w:rsid w:val="00D97819"/>
    <w:rsid w:val="00DA6298"/>
    <w:rsid w:val="00DB185F"/>
    <w:rsid w:val="00DB262D"/>
    <w:rsid w:val="00DB3A50"/>
    <w:rsid w:val="00DB6E65"/>
    <w:rsid w:val="00DB7076"/>
    <w:rsid w:val="00DC5661"/>
    <w:rsid w:val="00DD02D6"/>
    <w:rsid w:val="00DD12C1"/>
    <w:rsid w:val="00DD4F7A"/>
    <w:rsid w:val="00DD5D1E"/>
    <w:rsid w:val="00DE44B4"/>
    <w:rsid w:val="00DF5966"/>
    <w:rsid w:val="00E039CD"/>
    <w:rsid w:val="00E07523"/>
    <w:rsid w:val="00E12F0D"/>
    <w:rsid w:val="00E2412C"/>
    <w:rsid w:val="00E42D54"/>
    <w:rsid w:val="00E45C8A"/>
    <w:rsid w:val="00E528A2"/>
    <w:rsid w:val="00E62AEA"/>
    <w:rsid w:val="00E65DB3"/>
    <w:rsid w:val="00E71D7E"/>
    <w:rsid w:val="00E72F85"/>
    <w:rsid w:val="00E73CCA"/>
    <w:rsid w:val="00E75CDD"/>
    <w:rsid w:val="00E91587"/>
    <w:rsid w:val="00EA30E8"/>
    <w:rsid w:val="00EB0CB3"/>
    <w:rsid w:val="00EB10F0"/>
    <w:rsid w:val="00EB2535"/>
    <w:rsid w:val="00EB2C3D"/>
    <w:rsid w:val="00EB3105"/>
    <w:rsid w:val="00EB4DEA"/>
    <w:rsid w:val="00EC68CF"/>
    <w:rsid w:val="00EC6E36"/>
    <w:rsid w:val="00ED6B1F"/>
    <w:rsid w:val="00EE228D"/>
    <w:rsid w:val="00EE2371"/>
    <w:rsid w:val="00EF73D7"/>
    <w:rsid w:val="00F05FCE"/>
    <w:rsid w:val="00F17F43"/>
    <w:rsid w:val="00F22DD2"/>
    <w:rsid w:val="00F2401B"/>
    <w:rsid w:val="00F27C5E"/>
    <w:rsid w:val="00F36B8D"/>
    <w:rsid w:val="00F3712B"/>
    <w:rsid w:val="00F446D3"/>
    <w:rsid w:val="00F60D68"/>
    <w:rsid w:val="00F61B0C"/>
    <w:rsid w:val="00F63169"/>
    <w:rsid w:val="00F656B1"/>
    <w:rsid w:val="00F71A66"/>
    <w:rsid w:val="00F77CAF"/>
    <w:rsid w:val="00F86496"/>
    <w:rsid w:val="00F86D29"/>
    <w:rsid w:val="00F8741D"/>
    <w:rsid w:val="00F91C2B"/>
    <w:rsid w:val="00FA67B8"/>
    <w:rsid w:val="00FC2BE3"/>
    <w:rsid w:val="00FC4DFE"/>
    <w:rsid w:val="00FD5752"/>
    <w:rsid w:val="00FD718B"/>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89425"/>
  <w15:chartTrackingRefBased/>
  <w15:docId w15:val="{A0DB76E4-AC80-499C-B2ED-7D5527D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F240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27333379">
      <w:bodyDiv w:val="1"/>
      <w:marLeft w:val="0"/>
      <w:marRight w:val="0"/>
      <w:marTop w:val="0"/>
      <w:marBottom w:val="0"/>
      <w:divBdr>
        <w:top w:val="none" w:sz="0" w:space="0" w:color="auto"/>
        <w:left w:val="none" w:sz="0" w:space="0" w:color="auto"/>
        <w:bottom w:val="none" w:sz="0" w:space="0" w:color="auto"/>
        <w:right w:val="none" w:sz="0" w:space="0" w:color="auto"/>
      </w:divBdr>
      <w:divsChild>
        <w:div w:id="16229521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24B0-51E1-4FEC-BA96-F15C9AC3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2021-12-06T02:18:00Z</dcterms:created>
  <dcterms:modified xsi:type="dcterms:W3CDTF">2022-05-23T03:33:00Z</dcterms:modified>
</cp:coreProperties>
</file>